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62" w:rsidRPr="00484BBF" w:rsidRDefault="00E55C62" w:rsidP="0006754B">
      <w:pPr>
        <w:pStyle w:val="Zkladntext"/>
        <w:shd w:val="clear" w:color="auto" w:fill="FFFFFF"/>
        <w:rPr>
          <w:rFonts w:ascii="Arial" w:hAnsi="Arial" w:cs="Arial"/>
          <w:szCs w:val="28"/>
        </w:rPr>
      </w:pPr>
      <w:r w:rsidRPr="00484BBF">
        <w:rPr>
          <w:rFonts w:ascii="Arial" w:hAnsi="Arial" w:cs="Arial"/>
          <w:szCs w:val="28"/>
        </w:rPr>
        <w:t>Témata vypsaná katedrami pro doktorský stu</w:t>
      </w:r>
      <w:r w:rsidR="00B512BB" w:rsidRPr="00484BBF">
        <w:rPr>
          <w:rFonts w:ascii="Arial" w:hAnsi="Arial" w:cs="Arial"/>
          <w:szCs w:val="28"/>
        </w:rPr>
        <w:t>dijní program na školní rok 201</w:t>
      </w:r>
      <w:r w:rsidR="00E0296F" w:rsidRPr="00484BBF">
        <w:rPr>
          <w:rFonts w:ascii="Arial" w:hAnsi="Arial" w:cs="Arial"/>
          <w:szCs w:val="28"/>
        </w:rPr>
        <w:t>7</w:t>
      </w:r>
      <w:r w:rsidRPr="00484BBF">
        <w:rPr>
          <w:rFonts w:ascii="Arial" w:hAnsi="Arial" w:cs="Arial"/>
          <w:szCs w:val="28"/>
        </w:rPr>
        <w:t>/201</w:t>
      </w:r>
      <w:r w:rsidR="00E0296F" w:rsidRPr="00484BBF">
        <w:rPr>
          <w:rFonts w:ascii="Arial" w:hAnsi="Arial" w:cs="Arial"/>
          <w:szCs w:val="28"/>
        </w:rPr>
        <w:t>8</w:t>
      </w:r>
    </w:p>
    <w:p w:rsidR="00E55C62" w:rsidRPr="00484BBF" w:rsidRDefault="00E55C62" w:rsidP="0006754B">
      <w:pPr>
        <w:pStyle w:val="Zkladntext"/>
        <w:shd w:val="clear" w:color="auto" w:fill="FFFFFF"/>
        <w:tabs>
          <w:tab w:val="left" w:pos="709"/>
        </w:tabs>
        <w:jc w:val="both"/>
        <w:rPr>
          <w:rFonts w:ascii="Arial" w:hAnsi="Arial" w:cs="Arial"/>
          <w:sz w:val="26"/>
          <w:szCs w:val="26"/>
          <w:u w:val="single"/>
        </w:rPr>
      </w:pPr>
      <w:r w:rsidRPr="00484BBF">
        <w:rPr>
          <w:rFonts w:ascii="Arial" w:hAnsi="Arial" w:cs="Arial"/>
          <w:sz w:val="26"/>
          <w:szCs w:val="26"/>
          <w:u w:val="single"/>
        </w:rPr>
        <w:t>Katedr</w:t>
      </w:r>
      <w:r w:rsidR="00194C6B" w:rsidRPr="00484BBF">
        <w:rPr>
          <w:rFonts w:ascii="Arial" w:hAnsi="Arial" w:cs="Arial"/>
          <w:sz w:val="26"/>
          <w:szCs w:val="26"/>
          <w:u w:val="single"/>
        </w:rPr>
        <w:t>a - Téma</w:t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</w:r>
      <w:r w:rsidR="00194C6B" w:rsidRPr="00484BBF">
        <w:rPr>
          <w:rFonts w:ascii="Arial" w:hAnsi="Arial" w:cs="Arial"/>
          <w:sz w:val="26"/>
          <w:szCs w:val="26"/>
          <w:u w:val="single"/>
        </w:rPr>
        <w:tab/>
        <w:t>Školitel</w:t>
      </w:r>
      <w:r w:rsidRPr="00484BBF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E55C62" w:rsidRPr="00484BBF" w:rsidRDefault="00E55C62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sz w:val="20"/>
          <w:u w:val="single"/>
        </w:rPr>
      </w:pPr>
    </w:p>
    <w:p w:rsidR="004801AE" w:rsidRPr="00484BBF" w:rsidRDefault="004801AE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sz w:val="20"/>
          <w:u w:val="single"/>
        </w:rPr>
      </w:pPr>
    </w:p>
    <w:p w:rsidR="00E55C62" w:rsidRPr="00484BBF" w:rsidRDefault="00E55C62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aps/>
          <w:sz w:val="26"/>
          <w:szCs w:val="26"/>
          <w:u w:val="single"/>
        </w:rPr>
      </w:pPr>
      <w:r w:rsidRPr="00484BBF">
        <w:rPr>
          <w:rFonts w:ascii="Arial" w:hAnsi="Arial" w:cs="Arial"/>
          <w:sz w:val="26"/>
          <w:szCs w:val="26"/>
          <w:u w:val="single"/>
        </w:rPr>
        <w:t xml:space="preserve">obor - </w:t>
      </w:r>
      <w:r w:rsidRPr="00484BBF">
        <w:rPr>
          <w:rFonts w:ascii="Arial" w:hAnsi="Arial" w:cs="Arial"/>
          <w:caps/>
          <w:sz w:val="26"/>
          <w:szCs w:val="26"/>
          <w:u w:val="single"/>
        </w:rPr>
        <w:t>ob</w:t>
      </w:r>
      <w:r w:rsidR="00500ECE" w:rsidRPr="00484BBF">
        <w:rPr>
          <w:rFonts w:ascii="Arial" w:hAnsi="Arial" w:cs="Arial"/>
          <w:caps/>
          <w:sz w:val="26"/>
          <w:szCs w:val="26"/>
          <w:u w:val="single"/>
        </w:rPr>
        <w:t>ecná produkce rostlinná</w:t>
      </w:r>
    </w:p>
    <w:p w:rsidR="00704E73" w:rsidRPr="00B250F1" w:rsidRDefault="00704E73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aps/>
          <w:sz w:val="24"/>
          <w:szCs w:val="24"/>
          <w:u w:val="single"/>
        </w:rPr>
      </w:pPr>
    </w:p>
    <w:p w:rsidR="00704E73" w:rsidRPr="00484BBF" w:rsidRDefault="00704E73" w:rsidP="00704E73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agroekologie a biometeorologie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5465A9">
        <w:trPr>
          <w:trHeight w:val="284"/>
        </w:trPr>
        <w:tc>
          <w:tcPr>
            <w:tcW w:w="1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754B" w:rsidRPr="00484BBF" w:rsidRDefault="00BA754B" w:rsidP="00FE68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Optimalizace distribuce tekutých organických hnojiv v půdě při jejich aplikaci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A754B" w:rsidRPr="00484BBF" w:rsidRDefault="00BA754B" w:rsidP="00FE6810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doc. Brant</w:t>
            </w:r>
          </w:p>
        </w:tc>
      </w:tr>
      <w:tr w:rsidR="00484BBF" w:rsidRPr="00484BBF" w:rsidTr="005465A9">
        <w:trPr>
          <w:trHeight w:val="284"/>
        </w:trPr>
        <w:tc>
          <w:tcPr>
            <w:tcW w:w="1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1BE6" w:rsidRPr="00484BBF" w:rsidRDefault="0073699E" w:rsidP="00FE6810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Optimalizace technologie pěstování cukrové řepy s herbicidně tolerantními odrůdami v systému CONVISO® SMART pro podmínky ČR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BE6" w:rsidRPr="00484BBF" w:rsidRDefault="0073699E" w:rsidP="00FE6810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doc. Jursík</w:t>
            </w:r>
          </w:p>
        </w:tc>
      </w:tr>
      <w:tr w:rsidR="00484BBF" w:rsidRPr="00484BBF" w:rsidTr="00D8651C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BA754B" w:rsidRPr="00484BBF" w:rsidRDefault="00BA754B" w:rsidP="00D8651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bCs/>
                <w:sz w:val="22"/>
                <w:szCs w:val="22"/>
              </w:rPr>
              <w:t>Modelování dopadů klimatické změny na růst a vývoj teplomilných zelenin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A754B" w:rsidRPr="00484BBF" w:rsidRDefault="00BA754B" w:rsidP="00D8651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Pišoft</w:t>
            </w:r>
          </w:p>
        </w:tc>
      </w:tr>
      <w:tr w:rsidR="00484BBF" w:rsidRPr="00484BBF" w:rsidTr="005465A9">
        <w:trPr>
          <w:trHeight w:val="318"/>
        </w:trPr>
        <w:tc>
          <w:tcPr>
            <w:tcW w:w="125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1BE6" w:rsidRPr="00484BBF" w:rsidRDefault="0073699E" w:rsidP="00FE6810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Studium rizik spojených se zavedením odrůd cukrové řepy s tolerancí k herbicidům systému CONVISO® SMART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BE6" w:rsidRPr="00484BBF" w:rsidRDefault="00571BE6" w:rsidP="00FE6810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prof. Soukup</w:t>
            </w:r>
          </w:p>
        </w:tc>
      </w:tr>
      <w:tr w:rsidR="00484BBF" w:rsidRPr="00484BBF" w:rsidTr="005465A9">
        <w:trPr>
          <w:trHeight w:val="284"/>
        </w:trPr>
        <w:tc>
          <w:tcPr>
            <w:tcW w:w="1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1BE6" w:rsidRPr="00484BBF" w:rsidRDefault="0073699E" w:rsidP="00D87D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Výskyt a mechanismy resistence merlíku bílého, laskavce ohnutého a lilku černého k herbicidům inhibujícím PSII v podmínkách ČR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BE6" w:rsidRPr="00484BBF" w:rsidRDefault="00571BE6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Soukup</w:t>
            </w:r>
          </w:p>
        </w:tc>
      </w:tr>
      <w:tr w:rsidR="00484BBF" w:rsidRPr="00484BBF" w:rsidTr="005465A9">
        <w:trPr>
          <w:trHeight w:val="284"/>
        </w:trPr>
        <w:tc>
          <w:tcPr>
            <w:tcW w:w="125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1BE6" w:rsidRPr="00484BBF" w:rsidRDefault="0073699E" w:rsidP="00D87D38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Studium mechanismů vícenásobné herbicidní rezistence u trávovitých plevelů obilnin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BE6" w:rsidRPr="00484BBF" w:rsidRDefault="00571BE6" w:rsidP="0069362E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Soukup</w:t>
            </w:r>
          </w:p>
        </w:tc>
      </w:tr>
    </w:tbl>
    <w:p w:rsidR="00704E73" w:rsidRPr="00484BBF" w:rsidRDefault="00704E73" w:rsidP="00704E73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4E2BBF" w:rsidRPr="00484BBF" w:rsidRDefault="004E2BBF" w:rsidP="004E2BBF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agroenvironmentální chemie a výživy rostlin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5465A9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571BE6" w:rsidRPr="00484BBF" w:rsidRDefault="00196520" w:rsidP="00A3427A">
            <w:pPr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Tvorba doplňujících kritérií pro hodnocení obsahu síry v půdách v rámci agrochemického zkoušení půd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BE6" w:rsidRPr="00484BBF" w:rsidRDefault="00571BE6" w:rsidP="00A3427A">
            <w:pPr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prof. Balík</w:t>
            </w:r>
          </w:p>
        </w:tc>
      </w:tr>
      <w:tr w:rsidR="00484BBF" w:rsidRPr="00484BBF" w:rsidTr="005465A9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196520" w:rsidRPr="00484BBF" w:rsidRDefault="00196520" w:rsidP="00A3427A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Tvorba doplňujících kritérií pro hodnocení obsahu vybraných mikroelementů v půdách v rámci agrochemického zkoušení půd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96520" w:rsidRPr="00484BBF" w:rsidRDefault="00196520" w:rsidP="008B150E">
            <w:pPr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prof. Balík</w:t>
            </w:r>
          </w:p>
        </w:tc>
      </w:tr>
      <w:tr w:rsidR="00484BBF" w:rsidRPr="00484BBF" w:rsidTr="005465A9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196520" w:rsidRPr="00484BBF" w:rsidRDefault="00196520" w:rsidP="00A3427A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Upřesnění kritérií pro hodnocení zásobenosti půd fosforem se zaměřením na karbonátové půdy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96520" w:rsidRPr="00484BBF" w:rsidRDefault="00196520" w:rsidP="003E7393">
            <w:pPr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prof. Balík</w:t>
            </w:r>
          </w:p>
        </w:tc>
      </w:tr>
      <w:tr w:rsidR="00484BBF" w:rsidRPr="00484BBF" w:rsidTr="005465A9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196520" w:rsidRPr="00484BBF" w:rsidRDefault="00196520" w:rsidP="00A3427A">
            <w:pPr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Význam aminokyselin pro detoxikaci rizikových prvků v rostlině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96520" w:rsidRPr="00484BBF" w:rsidRDefault="00196520" w:rsidP="005465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prof. Pavlíková</w:t>
            </w:r>
          </w:p>
        </w:tc>
      </w:tr>
      <w:tr w:rsidR="00484BBF" w:rsidRPr="00484BBF" w:rsidTr="005465A9">
        <w:trPr>
          <w:trHeight w:val="237"/>
        </w:trPr>
        <w:tc>
          <w:tcPr>
            <w:tcW w:w="12582" w:type="dxa"/>
            <w:shd w:val="clear" w:color="auto" w:fill="FFFFFF"/>
            <w:vAlign w:val="center"/>
          </w:tcPr>
          <w:p w:rsidR="00196520" w:rsidRPr="00484BBF" w:rsidRDefault="00196520" w:rsidP="00A3427A">
            <w:pPr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Změny obsahu a složení mastných kyselin jako reakce rostlin na stres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96520" w:rsidRPr="00484BBF" w:rsidRDefault="00196520" w:rsidP="00A3427A">
            <w:pPr>
              <w:tabs>
                <w:tab w:val="left" w:pos="7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prof. Pavlíková</w:t>
            </w:r>
          </w:p>
        </w:tc>
      </w:tr>
    </w:tbl>
    <w:p w:rsidR="004E2BBF" w:rsidRPr="00484BBF" w:rsidRDefault="004E2BBF" w:rsidP="00704E73">
      <w:pPr>
        <w:shd w:val="clear" w:color="auto" w:fill="FFFFFF"/>
        <w:rPr>
          <w:rFonts w:ascii="Arial" w:hAnsi="Arial" w:cs="Arial"/>
          <w:b/>
          <w:sz w:val="10"/>
          <w:szCs w:val="10"/>
          <w:u w:val="single"/>
        </w:rPr>
      </w:pPr>
    </w:p>
    <w:p w:rsidR="00E55C62" w:rsidRPr="00484BBF" w:rsidRDefault="00E55C62" w:rsidP="0006754B">
      <w:pPr>
        <w:pStyle w:val="Zkladntext"/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484BBF">
        <w:rPr>
          <w:rFonts w:ascii="Arial" w:hAnsi="Arial" w:cs="Arial"/>
          <w:sz w:val="24"/>
          <w:szCs w:val="24"/>
          <w:u w:val="single"/>
        </w:rPr>
        <w:t>K. botaniky a fyziologie rostlin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6B6CF2" w:rsidRPr="00484BBF" w:rsidTr="00455275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6B6CF2" w:rsidRPr="00484BBF" w:rsidRDefault="006B6CF2" w:rsidP="004552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Vliv kyseliny giberelinové (GA3) na růst a indukci kvetení u rostlin pšenice seté (Triticum aestivum L.) za různé fotoperiody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B6CF2" w:rsidRPr="00484BBF" w:rsidRDefault="006B6CF2" w:rsidP="004552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 xml:space="preserve">doc.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Hejnák</w:t>
            </w:r>
          </w:p>
        </w:tc>
      </w:tr>
      <w:tr w:rsidR="00484BBF" w:rsidRPr="00484BBF" w:rsidTr="005465A9">
        <w:trPr>
          <w:trHeight w:val="465"/>
        </w:trPr>
        <w:tc>
          <w:tcPr>
            <w:tcW w:w="12582" w:type="dxa"/>
            <w:shd w:val="clear" w:color="auto" w:fill="FFFFFF"/>
            <w:vAlign w:val="center"/>
          </w:tcPr>
          <w:p w:rsidR="00571BE6" w:rsidRPr="00484BBF" w:rsidRDefault="00571BE6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Fyziologické reakce kukuřice seté (</w:t>
            </w:r>
            <w:r w:rsidRPr="00484BBF">
              <w:rPr>
                <w:rFonts w:ascii="Arial" w:hAnsi="Arial" w:cs="Arial"/>
                <w:b w:val="0"/>
                <w:i/>
                <w:sz w:val="22"/>
                <w:szCs w:val="22"/>
              </w:rPr>
              <w:t>Zea mays</w:t>
            </w: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 xml:space="preserve"> L.) na vodní stres a zasolení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BE6" w:rsidRPr="00484BBF" w:rsidRDefault="00571BE6" w:rsidP="0006754B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Hnilička</w:t>
            </w:r>
          </w:p>
        </w:tc>
      </w:tr>
      <w:tr w:rsidR="00484BBF" w:rsidRPr="00484BBF" w:rsidTr="005465A9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571BE6" w:rsidRPr="00484BBF" w:rsidRDefault="00C40196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Vymezení fyziologických, metabolických a adaptačních procesů u</w:t>
            </w:r>
            <w:r w:rsidRPr="00484B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 xml:space="preserve">kapradiny </w:t>
            </w:r>
            <w:r w:rsidRPr="00484BBF">
              <w:rPr>
                <w:rFonts w:ascii="Arial" w:hAnsi="Arial" w:cs="Arial"/>
                <w:b w:val="0"/>
                <w:i/>
                <w:sz w:val="22"/>
                <w:szCs w:val="22"/>
              </w:rPr>
              <w:t>Pteris cretica</w:t>
            </w: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 xml:space="preserve"> L. rostoucí na půdách kontaminovaných arsenem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71BE6" w:rsidRPr="00484BBF" w:rsidRDefault="00571BE6" w:rsidP="00AE7A9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Hnilička</w:t>
            </w:r>
          </w:p>
        </w:tc>
      </w:tr>
    </w:tbl>
    <w:p w:rsidR="00642362" w:rsidRPr="00484BBF" w:rsidRDefault="00642362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sz w:val="26"/>
          <w:szCs w:val="26"/>
          <w:u w:val="single"/>
        </w:rPr>
      </w:pPr>
    </w:p>
    <w:p w:rsidR="00E55C62" w:rsidRPr="00484BBF" w:rsidRDefault="00E55C62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aps/>
          <w:sz w:val="26"/>
          <w:szCs w:val="26"/>
          <w:u w:val="single"/>
        </w:rPr>
      </w:pPr>
      <w:r w:rsidRPr="00484BBF">
        <w:rPr>
          <w:rFonts w:ascii="Arial" w:hAnsi="Arial" w:cs="Arial"/>
          <w:sz w:val="26"/>
          <w:szCs w:val="26"/>
          <w:u w:val="single"/>
        </w:rPr>
        <w:t xml:space="preserve">obor - </w:t>
      </w:r>
      <w:r w:rsidRPr="00484BBF">
        <w:rPr>
          <w:rFonts w:ascii="Arial" w:hAnsi="Arial" w:cs="Arial"/>
          <w:caps/>
          <w:sz w:val="26"/>
          <w:szCs w:val="26"/>
          <w:u w:val="single"/>
        </w:rPr>
        <w:t>speci</w:t>
      </w:r>
      <w:r w:rsidR="00500ECE" w:rsidRPr="00484BBF">
        <w:rPr>
          <w:rFonts w:ascii="Arial" w:hAnsi="Arial" w:cs="Arial"/>
          <w:caps/>
          <w:sz w:val="26"/>
          <w:szCs w:val="26"/>
          <w:u w:val="single"/>
        </w:rPr>
        <w:t>ální produkce rostlinná</w:t>
      </w:r>
    </w:p>
    <w:p w:rsidR="0006754B" w:rsidRPr="00484BBF" w:rsidRDefault="0006754B" w:rsidP="0006754B">
      <w:pPr>
        <w:pStyle w:val="Zkladntext"/>
        <w:shd w:val="clear" w:color="auto" w:fill="FFFFFF"/>
        <w:tabs>
          <w:tab w:val="left" w:pos="709"/>
          <w:tab w:val="left" w:pos="10490"/>
          <w:tab w:val="left" w:pos="12758"/>
        </w:tabs>
        <w:jc w:val="both"/>
        <w:rPr>
          <w:rFonts w:ascii="Arial" w:hAnsi="Arial" w:cs="Arial"/>
          <w:caps/>
          <w:sz w:val="24"/>
          <w:szCs w:val="24"/>
          <w:u w:val="single"/>
        </w:rPr>
      </w:pPr>
    </w:p>
    <w:p w:rsidR="00704E73" w:rsidRPr="00484BBF" w:rsidRDefault="00704E73" w:rsidP="00704E73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genetik</w:t>
      </w:r>
      <w:r w:rsidR="007C5906" w:rsidRPr="00484BBF">
        <w:rPr>
          <w:rFonts w:ascii="Arial" w:hAnsi="Arial" w:cs="Arial"/>
          <w:b/>
          <w:szCs w:val="24"/>
          <w:u w:val="single"/>
        </w:rPr>
        <w:t>y</w:t>
      </w:r>
      <w:r w:rsidRPr="00484BBF">
        <w:rPr>
          <w:rFonts w:ascii="Arial" w:hAnsi="Arial" w:cs="Arial"/>
          <w:b/>
          <w:szCs w:val="24"/>
          <w:u w:val="single"/>
        </w:rPr>
        <w:t xml:space="preserve"> a šlechtění  -  prezenční nebo kombinované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5465A9">
        <w:trPr>
          <w:trHeight w:val="295"/>
        </w:trPr>
        <w:tc>
          <w:tcPr>
            <w:tcW w:w="12582" w:type="dxa"/>
            <w:shd w:val="clear" w:color="auto" w:fill="auto"/>
            <w:vAlign w:val="center"/>
          </w:tcPr>
          <w:p w:rsidR="00571BE6" w:rsidRPr="00484BBF" w:rsidRDefault="00571BE6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Využití genetických markerů pro identifikaci odrůd třešní (</w:t>
            </w:r>
            <w:r w:rsidRPr="00484BBF">
              <w:rPr>
                <w:rFonts w:ascii="Arial" w:hAnsi="Arial" w:cs="Arial"/>
                <w:b w:val="0"/>
                <w:i/>
                <w:sz w:val="22"/>
                <w:szCs w:val="22"/>
              </w:rPr>
              <w:t>Prunus avium</w:t>
            </w: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 xml:space="preserve"> L.) a višní (</w:t>
            </w:r>
            <w:r w:rsidRPr="00484BBF">
              <w:rPr>
                <w:rFonts w:ascii="Arial" w:hAnsi="Arial" w:cs="Arial"/>
                <w:b w:val="0"/>
                <w:i/>
                <w:sz w:val="22"/>
                <w:szCs w:val="22"/>
              </w:rPr>
              <w:t>Prunus cerasus</w:t>
            </w: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 xml:space="preserve"> L.)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BE6" w:rsidRPr="00484BBF" w:rsidRDefault="00571BE6" w:rsidP="00B86E82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Vejl</w:t>
            </w:r>
          </w:p>
        </w:tc>
      </w:tr>
      <w:tr w:rsidR="005572AC" w:rsidRPr="00484BBF" w:rsidTr="005465A9">
        <w:trPr>
          <w:trHeight w:val="295"/>
        </w:trPr>
        <w:tc>
          <w:tcPr>
            <w:tcW w:w="12582" w:type="dxa"/>
            <w:shd w:val="clear" w:color="auto" w:fill="auto"/>
            <w:vAlign w:val="center"/>
          </w:tcPr>
          <w:p w:rsidR="005572AC" w:rsidRPr="00484BBF" w:rsidRDefault="005572AC" w:rsidP="005572AC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Vývoj nových genetických markerů vhodných ke stanovení odrůdové pravosti máku setého (Papaver somniferum L.)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2AC" w:rsidRPr="00484BBF" w:rsidRDefault="005572AC" w:rsidP="00212A31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Vejl</w:t>
            </w:r>
          </w:p>
        </w:tc>
      </w:tr>
    </w:tbl>
    <w:p w:rsidR="00704E73" w:rsidRPr="00484BBF" w:rsidRDefault="00704E73" w:rsidP="00704E73">
      <w:pPr>
        <w:shd w:val="clear" w:color="auto" w:fill="FFFFFF"/>
        <w:rPr>
          <w:rFonts w:ascii="Arial" w:hAnsi="Arial" w:cs="Arial"/>
          <w:b/>
          <w:sz w:val="10"/>
          <w:szCs w:val="10"/>
          <w:u w:val="single"/>
        </w:rPr>
      </w:pPr>
    </w:p>
    <w:p w:rsidR="00704E73" w:rsidRPr="00484BBF" w:rsidRDefault="00704E73" w:rsidP="00704E73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pícninářství a trávníkářství  -  prezenční nebo kombinované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571BE6" w:rsidRPr="00484BBF" w:rsidRDefault="00571BE6" w:rsidP="001417A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Vliv způsobů obhospodařování trvalých travních porostů na jejich vývin a ekologické funkce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BE6" w:rsidRPr="00484BBF" w:rsidRDefault="00571BE6" w:rsidP="005572A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Hakl</w:t>
            </w:r>
          </w:p>
        </w:tc>
      </w:tr>
      <w:tr w:rsidR="00484BB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571BE6" w:rsidRPr="00484BBF" w:rsidRDefault="00571BE6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Vývin vybraných trávníkových druhů trav ve stresových podmínkách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BE6" w:rsidRPr="00484BBF" w:rsidRDefault="00571BE6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Svobodová</w:t>
            </w:r>
          </w:p>
        </w:tc>
      </w:tr>
      <w:tr w:rsidR="00D0021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571BE6" w:rsidRPr="00484BBF" w:rsidRDefault="00571BE6" w:rsidP="005572A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Pícninářská charakteristika a uplatnění vybraných českých novošlechtění vojtěšek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BE6" w:rsidRPr="00484BBF" w:rsidRDefault="00571BE6" w:rsidP="001F2C5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Šantrůček</w:t>
            </w:r>
          </w:p>
        </w:tc>
      </w:tr>
    </w:tbl>
    <w:p w:rsidR="00704E73" w:rsidRPr="00484BBF" w:rsidRDefault="00704E73" w:rsidP="00704E73">
      <w:pPr>
        <w:shd w:val="clear" w:color="auto" w:fill="FFFFFF"/>
        <w:rPr>
          <w:rFonts w:ascii="Arial" w:hAnsi="Arial" w:cs="Arial"/>
          <w:b/>
          <w:sz w:val="10"/>
          <w:szCs w:val="10"/>
        </w:rPr>
      </w:pPr>
    </w:p>
    <w:p w:rsidR="001A0499" w:rsidRPr="00484BBF" w:rsidRDefault="001A0499" w:rsidP="0006754B">
      <w:pPr>
        <w:shd w:val="clear" w:color="auto" w:fill="FFFFFF"/>
        <w:rPr>
          <w:rFonts w:ascii="Arial" w:hAnsi="Arial" w:cs="Arial"/>
          <w:b/>
          <w:sz w:val="10"/>
          <w:szCs w:val="10"/>
          <w:u w:val="single"/>
        </w:rPr>
      </w:pPr>
    </w:p>
    <w:p w:rsidR="00047C7E" w:rsidRDefault="00047C7E" w:rsidP="0006754B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E55C62" w:rsidRPr="00484BBF" w:rsidRDefault="00E55C62" w:rsidP="0006754B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lastRenderedPageBreak/>
        <w:t>K. rostlinné výroby  -  prezenční nebo kombinované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6C3DFD" w:rsidRPr="00484BBF" w:rsidRDefault="006C3DFD" w:rsidP="00433682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Využití inovačních prvků intenzifikačního charakteru u vybraných tržních plodin v podmínkách ekologického zemědělství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3DFD" w:rsidRPr="00484BBF" w:rsidRDefault="006C3DFD" w:rsidP="00433682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prof. Capouchová</w:t>
            </w:r>
          </w:p>
        </w:tc>
      </w:tr>
      <w:tr w:rsidR="00484BB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6C3DFD" w:rsidRPr="00484BBF" w:rsidRDefault="006C3DFD" w:rsidP="00433682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Zvýšení produkčního potenciálu brambor v podmínkách sucha a výkyvů počasí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3DFD" w:rsidRPr="00484BBF" w:rsidRDefault="006C3DFD" w:rsidP="00433682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prof. Hamouz</w:t>
            </w:r>
          </w:p>
        </w:tc>
      </w:tr>
      <w:tr w:rsidR="00484BB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6C3DFD" w:rsidRPr="00484BBF" w:rsidRDefault="006C3DFD" w:rsidP="00950980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Pěstování a využití léčivých rostlin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3DFD" w:rsidRPr="00484BBF" w:rsidRDefault="006C3DFD" w:rsidP="00433682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prof. Hamouz</w:t>
            </w:r>
          </w:p>
        </w:tc>
      </w:tr>
    </w:tbl>
    <w:p w:rsidR="001E75B9" w:rsidRPr="00484BBF" w:rsidRDefault="001E75B9" w:rsidP="001E75B9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1E75B9" w:rsidRPr="00484BBF" w:rsidRDefault="001E75B9" w:rsidP="001E75B9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 xml:space="preserve">K. zahradní a krajinné architektury  -  prezenční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26524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26524" w:rsidRPr="00484BBF" w:rsidRDefault="00426524" w:rsidP="007475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Liniová zeleň - součást naší krajiny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24" w:rsidRPr="00484BBF" w:rsidRDefault="00426524" w:rsidP="0074753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Jebavý</w:t>
            </w:r>
          </w:p>
        </w:tc>
      </w:tr>
    </w:tbl>
    <w:p w:rsidR="00C323B3" w:rsidRPr="00484BBF" w:rsidRDefault="00C323B3" w:rsidP="00C323B3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E55C62" w:rsidRPr="00484BBF" w:rsidRDefault="00E55C62" w:rsidP="0006754B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 xml:space="preserve">K. zahradní a krajinné architektury  -  </w:t>
      </w:r>
      <w:r w:rsidR="0088437B" w:rsidRPr="00484BBF">
        <w:rPr>
          <w:rFonts w:ascii="Arial" w:hAnsi="Arial" w:cs="Arial"/>
          <w:b/>
          <w:szCs w:val="24"/>
          <w:u w:val="single"/>
        </w:rPr>
        <w:t xml:space="preserve">prezenční nebo </w:t>
      </w:r>
      <w:r w:rsidRPr="00484BBF">
        <w:rPr>
          <w:rFonts w:ascii="Arial" w:hAnsi="Arial" w:cs="Arial"/>
          <w:b/>
          <w:szCs w:val="24"/>
          <w:u w:val="single"/>
        </w:rPr>
        <w:t>kombinované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5572AC">
        <w:trPr>
          <w:trHeight w:val="413"/>
        </w:trPr>
        <w:tc>
          <w:tcPr>
            <w:tcW w:w="12582" w:type="dxa"/>
            <w:shd w:val="clear" w:color="auto" w:fill="auto"/>
            <w:vAlign w:val="center"/>
          </w:tcPr>
          <w:p w:rsidR="00571BE6" w:rsidRPr="00484BBF" w:rsidRDefault="00571BE6" w:rsidP="0046442F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Venkovské osídlené a perspektivy vývoje užívání obytné krajiny Jihozápadních Čech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BE6" w:rsidRPr="00484BBF" w:rsidRDefault="00571BE6" w:rsidP="004F3077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Vaněk</w:t>
            </w:r>
          </w:p>
        </w:tc>
      </w:tr>
      <w:tr w:rsidR="00484BB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571BE6" w:rsidRPr="00484BBF" w:rsidRDefault="00642362" w:rsidP="00CE1518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 xml:space="preserve">Zaniklé památky </w:t>
            </w:r>
            <w:r w:rsidR="00D0021F" w:rsidRPr="00484BBF">
              <w:rPr>
                <w:rFonts w:ascii="Arial" w:hAnsi="Arial" w:cs="Arial"/>
                <w:bCs/>
                <w:sz w:val="22"/>
                <w:szCs w:val="22"/>
              </w:rPr>
              <w:t>zahradního</w:t>
            </w:r>
            <w:r w:rsidRPr="00484BBF">
              <w:rPr>
                <w:rFonts w:ascii="Arial" w:hAnsi="Arial" w:cs="Arial"/>
                <w:bCs/>
                <w:sz w:val="22"/>
                <w:szCs w:val="22"/>
              </w:rPr>
              <w:t xml:space="preserve"> umění v krajině Středních </w:t>
            </w:r>
            <w:r w:rsidR="00433682" w:rsidRPr="00484BBF">
              <w:rPr>
                <w:rFonts w:ascii="Arial" w:hAnsi="Arial" w:cs="Arial"/>
                <w:bCs/>
                <w:sz w:val="22"/>
                <w:szCs w:val="22"/>
              </w:rPr>
              <w:t>Čech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BE6" w:rsidRPr="00484BBF" w:rsidRDefault="00571BE6" w:rsidP="004F3077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Vaněk</w:t>
            </w:r>
          </w:p>
        </w:tc>
      </w:tr>
      <w:tr w:rsidR="00484BB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571BE6" w:rsidRPr="00484BBF" w:rsidRDefault="00D0021F" w:rsidP="00CE15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Vegetační pokryv jako doklad osídlení v lokalitách, kde byl v ½ 20. sto</w:t>
            </w:r>
            <w:r w:rsidR="00DB0263" w:rsidRPr="00484BBF">
              <w:rPr>
                <w:rFonts w:ascii="Arial" w:hAnsi="Arial" w:cs="Arial"/>
                <w:bCs/>
                <w:sz w:val="22"/>
                <w:szCs w:val="22"/>
              </w:rPr>
              <w:t>lení proveden odsun obyvatel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1BE6" w:rsidRPr="00484BBF" w:rsidRDefault="00571BE6" w:rsidP="004F3077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Vaněk</w:t>
            </w:r>
          </w:p>
        </w:tc>
      </w:tr>
      <w:tr w:rsidR="00484BBF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26524" w:rsidRPr="00484BBF" w:rsidRDefault="00426524" w:rsidP="00CE15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4BBF">
              <w:rPr>
                <w:rFonts w:ascii="Arial" w:hAnsi="Arial" w:cs="Arial"/>
                <w:sz w:val="22"/>
                <w:szCs w:val="22"/>
                <w:lang w:val="en-GB"/>
              </w:rPr>
              <w:t>Tradiční alejové stromy a jejich významné ekotypy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24" w:rsidRPr="00484BBF" w:rsidRDefault="00426524" w:rsidP="00F0139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Vaněk</w:t>
            </w:r>
          </w:p>
        </w:tc>
      </w:tr>
      <w:tr w:rsidR="00426524" w:rsidRPr="00484BBF" w:rsidTr="005572AC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426524" w:rsidRPr="00484BBF" w:rsidRDefault="00426524" w:rsidP="00CE15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4BBF">
              <w:rPr>
                <w:rFonts w:ascii="Arial" w:hAnsi="Arial" w:cs="Arial"/>
                <w:sz w:val="22"/>
                <w:szCs w:val="22"/>
                <w:lang w:val="en-GB"/>
              </w:rPr>
              <w:t>Cesty v krajině. Mýtická místa v krajině a jejich vegetační doprovod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524" w:rsidRPr="00484BBF" w:rsidRDefault="00426524" w:rsidP="00C8413E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Vaněk</w:t>
            </w:r>
          </w:p>
        </w:tc>
      </w:tr>
    </w:tbl>
    <w:p w:rsidR="00093715" w:rsidRPr="00484BBF" w:rsidRDefault="00093715" w:rsidP="0006754B">
      <w:pPr>
        <w:shd w:val="clear" w:color="auto" w:fill="FFFFFF"/>
        <w:rPr>
          <w:rFonts w:ascii="Arial" w:hAnsi="Arial" w:cs="Arial"/>
          <w:b/>
          <w:sz w:val="26"/>
          <w:szCs w:val="26"/>
          <w:u w:val="single"/>
        </w:rPr>
      </w:pPr>
    </w:p>
    <w:p w:rsidR="00821B9F" w:rsidRPr="00484BBF" w:rsidRDefault="00821B9F" w:rsidP="00821B9F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</w:rPr>
      </w:pPr>
      <w:r w:rsidRPr="00484BBF">
        <w:rPr>
          <w:rFonts w:ascii="Arial" w:hAnsi="Arial" w:cs="Arial"/>
          <w:b/>
          <w:sz w:val="26"/>
          <w:szCs w:val="26"/>
          <w:u w:val="single"/>
        </w:rPr>
        <w:t xml:space="preserve">obor - </w:t>
      </w:r>
      <w:r w:rsidRPr="00484BBF">
        <w:rPr>
          <w:rFonts w:ascii="Arial" w:hAnsi="Arial" w:cs="Arial"/>
          <w:b/>
          <w:caps/>
          <w:sz w:val="26"/>
          <w:szCs w:val="26"/>
          <w:u w:val="single"/>
        </w:rPr>
        <w:t>obecná zootechnika</w:t>
      </w:r>
    </w:p>
    <w:p w:rsidR="00821B9F" w:rsidRPr="00B250F1" w:rsidRDefault="00821B9F" w:rsidP="00821B9F">
      <w:pPr>
        <w:shd w:val="clear" w:color="auto" w:fill="FFFFFF"/>
        <w:rPr>
          <w:rFonts w:ascii="Arial" w:hAnsi="Arial" w:cs="Arial"/>
          <w:b/>
          <w:caps/>
          <w:szCs w:val="24"/>
          <w:u w:val="single"/>
        </w:rPr>
      </w:pPr>
    </w:p>
    <w:p w:rsidR="00821B9F" w:rsidRPr="00484BBF" w:rsidRDefault="00821B9F" w:rsidP="00821B9F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genetiky a šlechtění</w:t>
      </w:r>
      <w:r w:rsidRPr="00484BBF">
        <w:rPr>
          <w:rFonts w:ascii="Arial" w:hAnsi="Arial" w:cs="Arial"/>
          <w:b/>
          <w:caps/>
          <w:szCs w:val="24"/>
          <w:u w:val="single"/>
        </w:rPr>
        <w:t xml:space="preserve">   -  </w:t>
      </w:r>
      <w:r w:rsidRPr="00484BBF">
        <w:rPr>
          <w:rFonts w:ascii="Arial" w:hAnsi="Arial" w:cs="Arial"/>
          <w:b/>
          <w:szCs w:val="24"/>
          <w:u w:val="single"/>
        </w:rPr>
        <w:t>prezenční studium nebo kombinované studum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Odhad genetické diverzity uvnitř a mezi plemeny koní zařazených do genetických rezerv České republiky s využitím genealogických i molekulárně genetických informací.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doc. Vostrý</w:t>
            </w:r>
          </w:p>
        </w:tc>
      </w:tr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Stanovení genetických parametrů pro onemocnění končetin u dojeného skotu a návrh genetického hodnocení zvířat této vlastnosti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Vostrý</w:t>
            </w:r>
          </w:p>
        </w:tc>
      </w:tr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Nelineární závislostí mezi sledovanými vlastnostmi u dojeného skotu, stanovení genetických parametrů a upřesněné sestavení souhrnných selekčních indexů.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Přibyl</w:t>
            </w:r>
          </w:p>
        </w:tc>
      </w:tr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Optimalizace selekčního programu u ovcí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Přibyl</w:t>
            </w:r>
          </w:p>
        </w:tc>
      </w:tr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Optimalizace selekčního programu u masného skotu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Přibyl</w:t>
            </w:r>
          </w:p>
        </w:tc>
      </w:tr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Optimalizace selekčního programu u dojeného skotu s využitím genomických informací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Přibyl</w:t>
            </w:r>
          </w:p>
        </w:tc>
      </w:tr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Algoritmy genomického hodnocení hospodářských zvířat s využitím všech dostupných zdrojů o jedincích a genotypech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Přibyl</w:t>
            </w:r>
          </w:p>
        </w:tc>
      </w:tr>
      <w:tr w:rsidR="00821B9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Efekty křížení v hodnocení hospodářských zvířat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Přibyl</w:t>
            </w:r>
          </w:p>
        </w:tc>
      </w:tr>
    </w:tbl>
    <w:p w:rsidR="00821B9F" w:rsidRPr="00484BBF" w:rsidRDefault="00821B9F" w:rsidP="00821B9F">
      <w:pPr>
        <w:shd w:val="clear" w:color="auto" w:fill="FFFFFF"/>
        <w:rPr>
          <w:rFonts w:ascii="Arial" w:hAnsi="Arial" w:cs="Arial"/>
          <w:b/>
          <w:caps/>
          <w:sz w:val="10"/>
          <w:szCs w:val="10"/>
          <w:u w:val="single"/>
        </w:rPr>
      </w:pPr>
    </w:p>
    <w:p w:rsidR="00821B9F" w:rsidRPr="00484BBF" w:rsidRDefault="00821B9F" w:rsidP="00821B9F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mikrobiologie, výživy a dietetiky  -  kombinované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821B9F" w:rsidRPr="00484BBF" w:rsidTr="002D5675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Kontrastní tuky ve výživě brojlerových kuřat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9F" w:rsidRPr="00484BBF" w:rsidRDefault="00821B9F" w:rsidP="002D567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Skřivanová</w:t>
            </w:r>
          </w:p>
        </w:tc>
      </w:tr>
    </w:tbl>
    <w:p w:rsidR="00821B9F" w:rsidRPr="00484BBF" w:rsidRDefault="00821B9F" w:rsidP="00821B9F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821B9F" w:rsidRPr="00484BBF" w:rsidRDefault="00821B9F" w:rsidP="00821B9F">
      <w:pPr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veterinárních disciplín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84BBF">
              <w:rPr>
                <w:rFonts w:ascii="Arial" w:hAnsi="Arial" w:cs="Arial"/>
                <w:sz w:val="22"/>
                <w:szCs w:val="22"/>
                <w:u w:val="none"/>
              </w:rPr>
              <w:t>Zapojení ubiquitin-proteasomového systému do kontroly molekulárních mechanismů kapacitace savčích spermií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84BBF">
              <w:rPr>
                <w:rFonts w:ascii="Arial" w:hAnsi="Arial" w:cs="Arial"/>
                <w:sz w:val="22"/>
                <w:szCs w:val="22"/>
                <w:u w:val="none"/>
              </w:rPr>
              <w:t>prof. Sedmíková</w:t>
            </w:r>
          </w:p>
        </w:tc>
      </w:tr>
      <w:tr w:rsidR="00484BBF" w:rsidRPr="00484BBF" w:rsidTr="002D5675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84BBF">
              <w:rPr>
                <w:rFonts w:ascii="Arial" w:hAnsi="Arial" w:cs="Arial"/>
                <w:sz w:val="22"/>
                <w:szCs w:val="22"/>
                <w:u w:val="none"/>
              </w:rPr>
              <w:t>Ovlivnění míry polyspermie při IVF prostřednictvím modulace funkce ubiquitin-proteasomového systému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1B9F" w:rsidRPr="00484BBF" w:rsidRDefault="00821B9F" w:rsidP="002D5675">
            <w:pPr>
              <w:pStyle w:val="Nzev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84BBF">
              <w:rPr>
                <w:rFonts w:ascii="Arial" w:hAnsi="Arial" w:cs="Arial"/>
                <w:sz w:val="22"/>
                <w:szCs w:val="22"/>
                <w:u w:val="none"/>
              </w:rPr>
              <w:t>doc. Chmelíková</w:t>
            </w:r>
          </w:p>
        </w:tc>
      </w:tr>
    </w:tbl>
    <w:p w:rsidR="00821B9F" w:rsidRPr="00484BBF" w:rsidRDefault="00821B9F" w:rsidP="00821B9F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BC034A" w:rsidRPr="00484BBF" w:rsidRDefault="00821B9F" w:rsidP="00BC034A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 xml:space="preserve">K. zoologie a rybářství  -  prezenční studium 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4"/>
      </w:tblGrid>
      <w:tr w:rsidR="00BC034A" w:rsidRPr="00484BBF" w:rsidTr="00254B09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Bionomické nároky vybraných druhů zelenušek (Diptera, Chloropidae) a jejich odchov v laboratorních podmínkách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Barták</w:t>
            </w:r>
          </w:p>
        </w:tc>
      </w:tr>
      <w:tr w:rsidR="00BC034A" w:rsidRPr="00484BBF" w:rsidTr="00254B09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Diagnostika, patologie a epizootologie ashworthiózy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doc. Vadlejch</w:t>
            </w:r>
          </w:p>
        </w:tc>
      </w:tr>
      <w:tr w:rsidR="00BC034A" w:rsidRPr="00484BBF" w:rsidTr="00254B09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Vliv zajetí na napadení outloně váhavého (</w:t>
            </w:r>
            <w:r w:rsidRPr="00484BBF">
              <w:rPr>
                <w:rFonts w:ascii="Arial" w:hAnsi="Arial" w:cs="Arial"/>
                <w:i/>
                <w:sz w:val="22"/>
                <w:szCs w:val="22"/>
              </w:rPr>
              <w:t>Nycticebus coucang</w:t>
            </w:r>
            <w:r w:rsidRPr="00484BBF">
              <w:rPr>
                <w:rFonts w:ascii="Arial" w:hAnsi="Arial" w:cs="Arial"/>
                <w:sz w:val="22"/>
                <w:szCs w:val="22"/>
              </w:rPr>
              <w:t>) parazity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Jankovská</w:t>
            </w:r>
          </w:p>
        </w:tc>
      </w:tr>
      <w:tr w:rsidR="00BC034A" w:rsidRPr="00484BBF" w:rsidTr="00254B09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Hostitelsko-parazitické vazby mlžů a ryb – význam pro šíření druhů a úspěšnost larválního vývoje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Kalous</w:t>
            </w:r>
          </w:p>
        </w:tc>
      </w:tr>
      <w:tr w:rsidR="00BC034A" w:rsidRPr="00484BBF" w:rsidTr="00254B09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lastRenderedPageBreak/>
              <w:t>Šíření a dopady nepůvodních ryb se zaměřením na druhy Ponto - Kaspické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Kalous</w:t>
            </w:r>
          </w:p>
        </w:tc>
      </w:tr>
      <w:tr w:rsidR="00BC034A" w:rsidRPr="00484BBF" w:rsidTr="00254B09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BC034A" w:rsidRPr="00484BBF" w:rsidRDefault="00BC034A" w:rsidP="00254B09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  <w:lang w:val="en-GB"/>
              </w:rPr>
              <w:t>Vliv parazitace gastrointestinálními helminty na toxikodynamiku arsenu, berylia   a dalších rizikových prvků u drobných zemních savců v kontaminovaných oblastech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Langrová</w:t>
            </w:r>
          </w:p>
        </w:tc>
      </w:tr>
      <w:tr w:rsidR="00BC034A" w:rsidRPr="00484BBF" w:rsidTr="00254B09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Taxonomická revize kokcidií vyskytující se u psů a lišek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Langrová</w:t>
            </w:r>
          </w:p>
        </w:tc>
      </w:tr>
      <w:tr w:rsidR="00BC034A" w:rsidRPr="00484BBF" w:rsidTr="00254B09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Fyziologické funkce GCPII orthologu u hlístic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Langrová</w:t>
            </w:r>
          </w:p>
        </w:tc>
      </w:tr>
      <w:tr w:rsidR="00BC034A" w:rsidRPr="00484BBF" w:rsidTr="00254B09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BC034A" w:rsidRPr="00484BBF" w:rsidRDefault="00BC034A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Využití techniky přístrojové inseminace včelích matek při realizaci šlechtitelských záměrů s ohledem na možný přenos bakteriálních a virových infekcí spermatem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Langrová</w:t>
            </w:r>
          </w:p>
        </w:tc>
      </w:tr>
      <w:tr w:rsidR="0097300C" w:rsidRPr="0097300C" w:rsidTr="00254B09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97300C" w:rsidRPr="0097300C" w:rsidRDefault="0097300C" w:rsidP="00254B0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7300C">
              <w:rPr>
                <w:rFonts w:ascii="Arial" w:hAnsi="Arial" w:cs="Arial"/>
                <w:szCs w:val="22"/>
              </w:rPr>
              <w:t>Využití inseminace včelích matek při hledání suspektních genů odolnosti proti chorobám včel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300C" w:rsidRPr="0097300C" w:rsidRDefault="0097300C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300C">
              <w:rPr>
                <w:rFonts w:ascii="Arial" w:hAnsi="Arial" w:cs="Arial"/>
                <w:b w:val="0"/>
                <w:sz w:val="22"/>
                <w:szCs w:val="22"/>
              </w:rPr>
              <w:t>prof. Langrová</w:t>
            </w:r>
          </w:p>
        </w:tc>
      </w:tr>
    </w:tbl>
    <w:p w:rsidR="00BC034A" w:rsidRPr="00484BBF" w:rsidRDefault="00BC034A" w:rsidP="00BC034A">
      <w:pPr>
        <w:shd w:val="clear" w:color="auto" w:fill="FFFFFF"/>
        <w:rPr>
          <w:rFonts w:ascii="Arial" w:hAnsi="Arial" w:cs="Arial"/>
          <w:b/>
          <w:sz w:val="10"/>
          <w:szCs w:val="10"/>
          <w:u w:val="single"/>
        </w:rPr>
      </w:pPr>
    </w:p>
    <w:p w:rsidR="00BC034A" w:rsidRPr="00484BBF" w:rsidRDefault="00BC034A" w:rsidP="00BC034A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zoologie a rybářství  -  prezenční studium nebo kombinované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4"/>
      </w:tblGrid>
      <w:tr w:rsidR="00BC034A" w:rsidRPr="00484BBF" w:rsidTr="00254B09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4A" w:rsidRPr="00484BBF" w:rsidRDefault="00BC034A" w:rsidP="00254B09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Vliv známosti prostředí na tělesnou kondici ryb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34A" w:rsidRPr="00484BBF" w:rsidRDefault="00BC034A" w:rsidP="00254B0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Slavík</w:t>
            </w:r>
          </w:p>
        </w:tc>
      </w:tr>
    </w:tbl>
    <w:p w:rsidR="00821B9F" w:rsidRPr="00484BBF" w:rsidRDefault="00821B9F" w:rsidP="00821B9F">
      <w:pPr>
        <w:shd w:val="clear" w:color="auto" w:fill="FFFFFF"/>
        <w:rPr>
          <w:rFonts w:ascii="Arial" w:hAnsi="Arial" w:cs="Arial"/>
          <w:b/>
          <w:sz w:val="26"/>
          <w:szCs w:val="26"/>
          <w:u w:val="single"/>
        </w:rPr>
      </w:pPr>
    </w:p>
    <w:p w:rsidR="00E55C62" w:rsidRPr="00484BBF" w:rsidRDefault="00E55C62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</w:rPr>
      </w:pPr>
      <w:r w:rsidRPr="00484BBF">
        <w:rPr>
          <w:rFonts w:ascii="Arial" w:hAnsi="Arial" w:cs="Arial"/>
          <w:b/>
          <w:sz w:val="26"/>
          <w:szCs w:val="26"/>
          <w:u w:val="single"/>
        </w:rPr>
        <w:t xml:space="preserve">obor - </w:t>
      </w:r>
      <w:r w:rsidRPr="00484BBF">
        <w:rPr>
          <w:rFonts w:ascii="Arial" w:hAnsi="Arial" w:cs="Arial"/>
          <w:b/>
          <w:caps/>
          <w:sz w:val="26"/>
          <w:szCs w:val="26"/>
          <w:u w:val="single"/>
        </w:rPr>
        <w:t>speciální zootechnika</w:t>
      </w:r>
    </w:p>
    <w:p w:rsidR="002E28A8" w:rsidRPr="00484BBF" w:rsidRDefault="002E28A8" w:rsidP="00F73B0E">
      <w:pPr>
        <w:shd w:val="clear" w:color="auto" w:fill="FFFFFF"/>
        <w:rPr>
          <w:rFonts w:ascii="Arial" w:hAnsi="Arial" w:cs="Arial"/>
          <w:b/>
          <w:szCs w:val="24"/>
          <w:u w:val="single"/>
        </w:rPr>
      </w:pPr>
    </w:p>
    <w:p w:rsidR="00E55C62" w:rsidRPr="00484BBF" w:rsidRDefault="00E55C62" w:rsidP="0006754B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speciální zootechniky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1D562A" w:rsidRPr="001D562A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1D562A" w:rsidRDefault="00571BE6" w:rsidP="00176B54">
            <w:pPr>
              <w:pStyle w:val="Zkladntext"/>
              <w:shd w:val="clear" w:color="auto" w:fill="FFFFFF"/>
              <w:tabs>
                <w:tab w:val="left" w:pos="709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562A">
              <w:rPr>
                <w:rFonts w:ascii="Arial" w:hAnsi="Arial" w:cs="Arial"/>
                <w:b w:val="0"/>
                <w:sz w:val="22"/>
                <w:szCs w:val="22"/>
              </w:rPr>
              <w:t>Vliv inovativních postupů technologie výroby inseminačních dávek na výsledky zabřezávání dojnic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1D562A" w:rsidRDefault="00571BE6" w:rsidP="00490CE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562A">
              <w:rPr>
                <w:rFonts w:ascii="Arial" w:hAnsi="Arial" w:cs="Arial"/>
                <w:b w:val="0"/>
                <w:sz w:val="22"/>
                <w:szCs w:val="22"/>
              </w:rPr>
              <w:t>doc. Stádník</w:t>
            </w:r>
          </w:p>
        </w:tc>
      </w:tr>
      <w:tr w:rsidR="001D562A" w:rsidRPr="001D562A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1D562A" w:rsidRDefault="00571BE6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562A">
              <w:rPr>
                <w:rFonts w:ascii="Arial" w:hAnsi="Arial" w:cs="Arial"/>
                <w:b w:val="0"/>
                <w:sz w:val="22"/>
                <w:szCs w:val="22"/>
              </w:rPr>
              <w:t>Vztah polymorfismu vybraných genů k přirozené potenciální plodnosti dojnic a býků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1D562A" w:rsidRDefault="00571BE6" w:rsidP="009C184A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562A">
              <w:rPr>
                <w:rFonts w:ascii="Arial" w:hAnsi="Arial" w:cs="Arial"/>
                <w:b w:val="0"/>
                <w:sz w:val="22"/>
                <w:szCs w:val="22"/>
              </w:rPr>
              <w:t>doc. Stádník</w:t>
            </w:r>
          </w:p>
        </w:tc>
      </w:tr>
      <w:tr w:rsidR="006D08BE" w:rsidRPr="006D08BE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6D08BE" w:rsidRDefault="00571BE6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8BE">
              <w:rPr>
                <w:rFonts w:ascii="Arial" w:hAnsi="Arial" w:cs="Arial"/>
                <w:b w:val="0"/>
                <w:sz w:val="22"/>
                <w:szCs w:val="22"/>
              </w:rPr>
              <w:t>Tvorba modelu pro odhad ekonomických ztrát při výskytu mastitid u dojnic v podmínkách ČR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6D08BE" w:rsidRDefault="00571BE6" w:rsidP="00C308B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8BE">
              <w:rPr>
                <w:rFonts w:ascii="Arial" w:hAnsi="Arial" w:cs="Arial"/>
                <w:b w:val="0"/>
                <w:sz w:val="22"/>
                <w:szCs w:val="22"/>
              </w:rPr>
              <w:t>doc. Stádník</w:t>
            </w:r>
          </w:p>
        </w:tc>
      </w:tr>
      <w:tr w:rsidR="006D08BE" w:rsidRPr="006D08BE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6D08BE" w:rsidRDefault="00571BE6" w:rsidP="00AE5C97">
            <w:pPr>
              <w:rPr>
                <w:rFonts w:ascii="Arial" w:hAnsi="Arial" w:cs="Arial"/>
                <w:sz w:val="22"/>
                <w:szCs w:val="22"/>
              </w:rPr>
            </w:pPr>
            <w:r w:rsidRPr="006D08BE">
              <w:rPr>
                <w:rFonts w:ascii="Arial" w:hAnsi="Arial" w:cs="Arial"/>
                <w:sz w:val="22"/>
                <w:szCs w:val="22"/>
              </w:rPr>
              <w:t xml:space="preserve">Tvorba modelu pro odhad ekonomických ztrát při výskytu onemocnění končetin u dojnic v podmínkách ČR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6D08BE" w:rsidRDefault="00571BE6" w:rsidP="001F0C3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8BE">
              <w:rPr>
                <w:rFonts w:ascii="Arial" w:hAnsi="Arial" w:cs="Arial"/>
                <w:b w:val="0"/>
                <w:sz w:val="22"/>
                <w:szCs w:val="22"/>
              </w:rPr>
              <w:t>doc. Stádník</w:t>
            </w:r>
          </w:p>
        </w:tc>
      </w:tr>
      <w:tr w:rsidR="006D08BE" w:rsidRPr="006D08BE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6D08BE" w:rsidRDefault="00571BE6" w:rsidP="00AE5C97">
            <w:pPr>
              <w:rPr>
                <w:rFonts w:ascii="Arial" w:hAnsi="Arial" w:cs="Arial"/>
                <w:sz w:val="22"/>
                <w:szCs w:val="22"/>
              </w:rPr>
            </w:pPr>
            <w:r w:rsidRPr="006D08BE">
              <w:rPr>
                <w:rFonts w:ascii="Arial" w:hAnsi="Arial" w:cs="Arial"/>
                <w:sz w:val="22"/>
                <w:szCs w:val="22"/>
              </w:rPr>
              <w:t>Vyhodnocení vztahů mezi dobou a kvalitou odpočinku dojnic a jejich výkonností a zdravotním stavem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6D08BE" w:rsidRDefault="00571BE6" w:rsidP="004D09E4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8BE">
              <w:rPr>
                <w:rFonts w:ascii="Arial" w:hAnsi="Arial" w:cs="Arial"/>
                <w:b w:val="0"/>
                <w:sz w:val="22"/>
                <w:szCs w:val="22"/>
              </w:rPr>
              <w:t>doc. Stádník</w:t>
            </w:r>
          </w:p>
        </w:tc>
      </w:tr>
      <w:tr w:rsidR="006D08BE" w:rsidRPr="006D08BE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6D08BE" w:rsidRDefault="00571BE6" w:rsidP="00AE5C97">
            <w:pPr>
              <w:rPr>
                <w:rFonts w:ascii="Arial" w:hAnsi="Arial" w:cs="Arial"/>
                <w:sz w:val="22"/>
                <w:szCs w:val="22"/>
              </w:rPr>
            </w:pPr>
            <w:r w:rsidRPr="006D08BE">
              <w:rPr>
                <w:rFonts w:ascii="Arial" w:hAnsi="Arial" w:cs="Arial"/>
                <w:sz w:val="22"/>
                <w:szCs w:val="22"/>
              </w:rPr>
              <w:t>Vyhodnocení vztahu mezi dobou přežvykování a příjmu krmiva a výskytem onemocnění u dojnic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6D08BE" w:rsidRDefault="00571BE6" w:rsidP="00543D10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8BE">
              <w:rPr>
                <w:rFonts w:ascii="Arial" w:hAnsi="Arial" w:cs="Arial"/>
                <w:b w:val="0"/>
                <w:sz w:val="22"/>
                <w:szCs w:val="22"/>
              </w:rPr>
              <w:t>doc. Stádník</w:t>
            </w:r>
          </w:p>
        </w:tc>
      </w:tr>
      <w:tr w:rsidR="00AC2061" w:rsidRPr="00AC2061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AC2061" w:rsidRDefault="00571BE6" w:rsidP="00C80DF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2061">
              <w:rPr>
                <w:rFonts w:ascii="Arial" w:hAnsi="Arial" w:cs="Arial"/>
                <w:b w:val="0"/>
                <w:sz w:val="22"/>
                <w:szCs w:val="22"/>
              </w:rPr>
              <w:t>Vliv vybraných genetických markerů na zastoupení tuku v jatečných tělech prasat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E6" w:rsidRPr="00AC2061" w:rsidRDefault="00571BE6" w:rsidP="00C80DF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2061">
              <w:rPr>
                <w:rFonts w:ascii="Arial" w:hAnsi="Arial" w:cs="Arial"/>
                <w:b w:val="0"/>
                <w:sz w:val="22"/>
                <w:szCs w:val="22"/>
              </w:rPr>
              <w:t>doc. Stupka</w:t>
            </w:r>
          </w:p>
        </w:tc>
      </w:tr>
      <w:tr w:rsidR="00AC2061" w:rsidRPr="00AC2061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E9" w:rsidRPr="00AC2061" w:rsidRDefault="00FB48E9" w:rsidP="00C80DF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2061">
              <w:rPr>
                <w:rFonts w:ascii="Arial" w:hAnsi="Arial" w:cs="Arial"/>
                <w:b w:val="0"/>
                <w:sz w:val="22"/>
                <w:szCs w:val="22"/>
              </w:rPr>
              <w:t>Vliv vybraných genů na hladinu androstenonu v tukové a svalové tkáni kanců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E9" w:rsidRPr="00AC2061" w:rsidRDefault="00FB48E9" w:rsidP="00C80DF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2061">
              <w:rPr>
                <w:rFonts w:ascii="Arial" w:hAnsi="Arial" w:cs="Arial"/>
                <w:b w:val="0"/>
                <w:sz w:val="22"/>
                <w:szCs w:val="22"/>
              </w:rPr>
              <w:t>doc. Stupka</w:t>
            </w:r>
          </w:p>
        </w:tc>
      </w:tr>
      <w:tr w:rsidR="001D562A" w:rsidRPr="001D562A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E9" w:rsidRPr="001D562A" w:rsidRDefault="00FB48E9" w:rsidP="00654FF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lang w:val="fr-FR"/>
              </w:rPr>
            </w:pPr>
            <w:r w:rsidRPr="001D562A">
              <w:rPr>
                <w:rFonts w:ascii="Arial" w:hAnsi="Arial" w:cs="Arial"/>
                <w:b w:val="0"/>
                <w:sz w:val="22"/>
                <w:szCs w:val="22"/>
              </w:rPr>
              <w:t>Studium změn složení jatečného těla a kvality masa v závislosti na genotypu a pohlaví krůt v průběhu výkrmu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E9" w:rsidRPr="001D562A" w:rsidRDefault="00FB48E9" w:rsidP="00654FF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D562A">
              <w:rPr>
                <w:rFonts w:ascii="Arial" w:hAnsi="Arial" w:cs="Arial"/>
                <w:b w:val="0"/>
                <w:sz w:val="22"/>
                <w:szCs w:val="22"/>
              </w:rPr>
              <w:t>prof. Tůmová</w:t>
            </w:r>
          </w:p>
        </w:tc>
      </w:tr>
      <w:tr w:rsidR="006D08BE" w:rsidRPr="006D08BE" w:rsidTr="00176B54">
        <w:trPr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E9" w:rsidRPr="006D08BE" w:rsidRDefault="00610A61" w:rsidP="00654FF9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8BE">
              <w:rPr>
                <w:rFonts w:ascii="Arial" w:hAnsi="Arial" w:cs="Arial"/>
                <w:b w:val="0"/>
                <w:sz w:val="22"/>
                <w:szCs w:val="22"/>
              </w:rPr>
              <w:t>Užitkovost a kvalita masa ve vztahu k ustájení králíků v intenzivních podmínkách chovu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8E9" w:rsidRPr="006D08BE" w:rsidRDefault="00FB48E9" w:rsidP="00E278A3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08BE">
              <w:rPr>
                <w:rFonts w:ascii="Arial" w:hAnsi="Arial" w:cs="Arial"/>
                <w:b w:val="0"/>
                <w:sz w:val="22"/>
                <w:szCs w:val="22"/>
              </w:rPr>
              <w:t>doc. Zita</w:t>
            </w:r>
          </w:p>
        </w:tc>
      </w:tr>
    </w:tbl>
    <w:p w:rsidR="00567BDE" w:rsidRPr="00B250F1" w:rsidRDefault="00567BDE" w:rsidP="0006754B">
      <w:pPr>
        <w:shd w:val="clear" w:color="auto" w:fill="FFFFFF"/>
        <w:rPr>
          <w:rFonts w:ascii="Arial" w:hAnsi="Arial" w:cs="Arial"/>
          <w:b/>
          <w:sz w:val="26"/>
          <w:szCs w:val="26"/>
          <w:u w:val="single"/>
        </w:rPr>
      </w:pP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</w:rPr>
      </w:pPr>
      <w:r w:rsidRPr="00484BBF">
        <w:rPr>
          <w:rFonts w:ascii="Arial" w:hAnsi="Arial" w:cs="Arial"/>
          <w:b/>
          <w:sz w:val="26"/>
          <w:szCs w:val="26"/>
          <w:u w:val="single"/>
        </w:rPr>
        <w:t xml:space="preserve">obor - </w:t>
      </w:r>
      <w:r w:rsidRPr="00484BBF">
        <w:rPr>
          <w:rFonts w:ascii="Arial" w:hAnsi="Arial" w:cs="Arial"/>
          <w:b/>
          <w:caps/>
          <w:sz w:val="26"/>
          <w:szCs w:val="26"/>
          <w:u w:val="single"/>
        </w:rPr>
        <w:t>Využití a ochrana přírodních zdrojů</w:t>
      </w: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caps/>
          <w:szCs w:val="24"/>
          <w:u w:val="single"/>
        </w:rPr>
      </w:pP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agroenvironmentální chemie a výživy rostlin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1F6AF0" w:rsidRPr="00484BBF" w:rsidRDefault="001F6AF0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Style w:val="normalchar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484BBF">
              <w:rPr>
                <w:rStyle w:val="normalchar"/>
                <w:rFonts w:ascii="Arial" w:hAnsi="Arial" w:cs="Arial"/>
                <w:b w:val="0"/>
                <w:bCs/>
                <w:sz w:val="22"/>
                <w:szCs w:val="22"/>
              </w:rPr>
              <w:t>Metody pro hodnocení kvality kompostu a vermikompostu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6AF0" w:rsidRPr="00484BBF" w:rsidRDefault="001F6AF0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Style w:val="normalchar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484BBF">
              <w:rPr>
                <w:rStyle w:val="normalchar"/>
                <w:rFonts w:ascii="Arial" w:hAnsi="Arial" w:cs="Arial"/>
                <w:b w:val="0"/>
                <w:bCs/>
                <w:sz w:val="22"/>
                <w:szCs w:val="22"/>
              </w:rPr>
              <w:t>doc. Hanč</w:t>
            </w:r>
          </w:p>
        </w:tc>
      </w:tr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F336F5" w:rsidRPr="00484BBF" w:rsidRDefault="001F6AF0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Style w:val="normalchar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 xml:space="preserve">Možnost příjmu, translokace a transformace arsenu, berylia a dalších toxických prvků drobnými zemními savci v kontaminované oblasti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F5" w:rsidRPr="00484BBF" w:rsidRDefault="001F6AF0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Style w:val="normalchar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484BBF">
              <w:rPr>
                <w:rStyle w:val="normalchar"/>
                <w:rFonts w:ascii="Arial" w:hAnsi="Arial" w:cs="Arial"/>
                <w:b w:val="0"/>
                <w:bCs/>
                <w:sz w:val="22"/>
                <w:szCs w:val="22"/>
              </w:rPr>
              <w:t>prof. Száková</w:t>
            </w:r>
          </w:p>
        </w:tc>
      </w:tr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F336F5" w:rsidRPr="00484BBF" w:rsidRDefault="00616A16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Řízení procesu nitrifikace ve vodním prostředí při extrémně vysoké koncentraci amoniakálního dusíku a jiných látek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4BBF">
              <w:rPr>
                <w:rFonts w:ascii="Arial" w:hAnsi="Arial" w:cs="Arial"/>
                <w:b w:val="0"/>
                <w:sz w:val="24"/>
                <w:szCs w:val="24"/>
              </w:rPr>
              <w:t>prof. Tlustoš</w:t>
            </w:r>
          </w:p>
        </w:tc>
      </w:tr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</w:pPr>
            <w:r w:rsidRPr="00484BBF">
              <w:rPr>
                <w:rFonts w:ascii="Arial" w:hAnsi="Arial" w:cs="Arial"/>
                <w:b w:val="0"/>
                <w:sz w:val="24"/>
                <w:szCs w:val="24"/>
              </w:rPr>
              <w:t>Regulace uvolňování živin a rizikových prvků z popelů po spalování biomasy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</w:pPr>
            <w:r w:rsidRPr="00484BBF">
              <w:rPr>
                <w:rFonts w:ascii="Arial" w:hAnsi="Arial" w:cs="Arial"/>
                <w:b w:val="0"/>
                <w:sz w:val="24"/>
                <w:szCs w:val="24"/>
              </w:rPr>
              <w:t>prof. Tlustoš</w:t>
            </w:r>
          </w:p>
        </w:tc>
      </w:tr>
    </w:tbl>
    <w:p w:rsidR="00F336F5" w:rsidRPr="00484BBF" w:rsidRDefault="00F336F5" w:rsidP="00F336F5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pedologie a ochrany půd  -  prezenční studium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616"/>
        <w:gridCol w:w="1985"/>
      </w:tblGrid>
      <w:tr w:rsidR="00484BBF" w:rsidRPr="00484BBF" w:rsidTr="00176B54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F336F5" w:rsidRPr="00484BBF" w:rsidRDefault="00161559" w:rsidP="00161559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Vývoj acidifikace horských lesních půd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Drábek</w:t>
            </w:r>
          </w:p>
        </w:tc>
      </w:tr>
      <w:tr w:rsidR="00484BBF" w:rsidRPr="00484BBF" w:rsidTr="00176B54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F336F5" w:rsidRPr="00484BBF" w:rsidRDefault="00161559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Experimentální a matematické modelování odčerpávání léčiv rozpuštěných v půdní vodě kořeny rostlin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Kodešová</w:t>
            </w:r>
          </w:p>
        </w:tc>
      </w:tr>
      <w:tr w:rsidR="00484BBF" w:rsidRPr="00484BBF" w:rsidTr="00176B54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631B16" w:rsidRPr="00484BBF" w:rsidRDefault="00631B16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Nový pohled na speciaci thallia pomocí termické desorpce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B16" w:rsidRPr="00484BBF" w:rsidRDefault="00631B16" w:rsidP="001344ED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Vaněk</w:t>
            </w:r>
          </w:p>
        </w:tc>
      </w:tr>
    </w:tbl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 w:val="10"/>
          <w:szCs w:val="10"/>
          <w:u w:val="single"/>
        </w:rPr>
      </w:pPr>
    </w:p>
    <w:p w:rsidR="0097300C" w:rsidRDefault="0097300C" w:rsidP="00F336F5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484BBF">
        <w:rPr>
          <w:rFonts w:ascii="Arial" w:hAnsi="Arial" w:cs="Arial"/>
          <w:b/>
          <w:sz w:val="22"/>
          <w:szCs w:val="22"/>
          <w:u w:val="single"/>
        </w:rPr>
        <w:lastRenderedPageBreak/>
        <w:t>K. pedologie a ochrany půd  -  prezenční studium nebo kombinované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616"/>
        <w:gridCol w:w="1985"/>
      </w:tblGrid>
      <w:tr w:rsidR="00484BBF" w:rsidRPr="00484BBF" w:rsidTr="00176B54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F336F5" w:rsidRPr="00484BBF" w:rsidRDefault="00161559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Odhad prostorového rozložení půdních vlastností s využitím přístupů digitálního mapování půd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Borůvka</w:t>
            </w:r>
          </w:p>
        </w:tc>
      </w:tr>
      <w:tr w:rsidR="00484BBF" w:rsidRPr="00484BBF" w:rsidTr="00176B54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161559" w:rsidRPr="00484BBF" w:rsidRDefault="00161559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Odhad prostorového rozložení obsahu potenciálně rizikových prvků v půdě s využitím přístupů digitálního mapování půd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1559" w:rsidRPr="00484BBF" w:rsidRDefault="00161559" w:rsidP="007D3315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Borůvka</w:t>
            </w:r>
          </w:p>
        </w:tc>
      </w:tr>
      <w:tr w:rsidR="00484BBF" w:rsidRPr="00484BBF" w:rsidTr="00176B54">
        <w:trPr>
          <w:trHeight w:val="284"/>
        </w:trPr>
        <w:tc>
          <w:tcPr>
            <w:tcW w:w="12616" w:type="dxa"/>
            <w:shd w:val="clear" w:color="auto" w:fill="auto"/>
            <w:vAlign w:val="center"/>
          </w:tcPr>
          <w:p w:rsidR="00972F86" w:rsidRPr="00484BBF" w:rsidRDefault="00972F86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Odhad prostorového rozložení půdních jednotek v různém rozlišení s využitím přístupů digitálního mapování půd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2F86" w:rsidRPr="00484BBF" w:rsidRDefault="00972F86" w:rsidP="00997B9F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Borůvka</w:t>
            </w:r>
          </w:p>
        </w:tc>
      </w:tr>
    </w:tbl>
    <w:p w:rsidR="00F336F5" w:rsidRPr="00484BBF" w:rsidRDefault="00F336F5" w:rsidP="00F336F5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vodních zdrojů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F336F5" w:rsidRPr="00484BBF" w:rsidRDefault="001F6AF0" w:rsidP="001344E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Analýza stavu závlah v České republice z hlediska vodohospodářského a provozního a její srovnání se situaci v zahraničí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Matula</w:t>
            </w:r>
          </w:p>
        </w:tc>
      </w:tr>
      <w:tr w:rsidR="001D562A" w:rsidRPr="00484BBF" w:rsidTr="00176B54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B917DE" w:rsidRPr="00484BBF" w:rsidRDefault="00B917DE" w:rsidP="001344E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Upřesnění vláhové spotřeby nízké referenční plodiny (travního porostu) za suboptimálních podmínek jako podkladu pro návrh a provoz závlah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17DE" w:rsidRPr="00484BBF" w:rsidRDefault="00B917DE" w:rsidP="0046380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sz w:val="22"/>
                <w:szCs w:val="22"/>
              </w:rPr>
              <w:t>prof. Matula</w:t>
            </w:r>
          </w:p>
        </w:tc>
      </w:tr>
    </w:tbl>
    <w:p w:rsidR="00F336F5" w:rsidRPr="00401515" w:rsidRDefault="00F336F5" w:rsidP="00F336F5">
      <w:pPr>
        <w:shd w:val="clear" w:color="auto" w:fill="FFFFFF"/>
        <w:rPr>
          <w:rFonts w:ascii="Arial" w:hAnsi="Arial" w:cs="Arial"/>
          <w:b/>
          <w:sz w:val="26"/>
          <w:szCs w:val="26"/>
          <w:u w:val="single"/>
        </w:rPr>
      </w:pP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</w:rPr>
      </w:pPr>
      <w:r w:rsidRPr="00484BBF">
        <w:rPr>
          <w:rFonts w:ascii="Arial" w:hAnsi="Arial" w:cs="Arial"/>
          <w:b/>
          <w:sz w:val="26"/>
          <w:szCs w:val="26"/>
          <w:u w:val="single"/>
        </w:rPr>
        <w:t xml:space="preserve">obor - </w:t>
      </w:r>
      <w:r w:rsidRPr="00484BBF">
        <w:rPr>
          <w:rFonts w:ascii="Arial" w:hAnsi="Arial" w:cs="Arial"/>
          <w:b/>
          <w:caps/>
          <w:sz w:val="26"/>
          <w:szCs w:val="26"/>
          <w:u w:val="single"/>
        </w:rPr>
        <w:t>zemědělská chemie</w:t>
      </w: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caps/>
          <w:szCs w:val="24"/>
          <w:u w:val="single"/>
        </w:rPr>
      </w:pP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chemie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Vliv genetické variability na zastoupení a obsah jednotlivých kaseinových frakcí v mléce malých přežvýkavců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Hejtmánková</w:t>
            </w:r>
          </w:p>
        </w:tc>
      </w:tr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Zastoupení jednotlivých syrovátkových bílkovin v mléce malých přežvýkavců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Hejtmánková</w:t>
            </w:r>
          </w:p>
        </w:tc>
      </w:tr>
      <w:tr w:rsidR="00800203" w:rsidRPr="00484BBF" w:rsidTr="00176B54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800203" w:rsidRPr="00484BBF" w:rsidRDefault="00800203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Lignany v</w:t>
            </w:r>
            <w:r w:rsidR="00103AA7" w:rsidRPr="00484BBF">
              <w:rPr>
                <w:rFonts w:ascii="Arial" w:hAnsi="Arial" w:cs="Arial"/>
                <w:b w:val="0"/>
                <w:sz w:val="22"/>
                <w:szCs w:val="22"/>
              </w:rPr>
              <w:t> a netradiční antioxidanty v</w:t>
            </w: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barevných odrůdách obilovin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0203" w:rsidRPr="00484BBF" w:rsidRDefault="00800203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Lachman</w:t>
            </w:r>
          </w:p>
        </w:tc>
      </w:tr>
    </w:tbl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 w:val="10"/>
          <w:szCs w:val="10"/>
          <w:u w:val="single"/>
        </w:rPr>
      </w:pP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kvality zemědělských produktů  -  prezenční nebo kombinované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CB17A3" w:rsidRPr="00484BBF" w:rsidRDefault="00000B22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Využití moderních analytických metod pro predikci zdravotního stavu včelstev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17A3" w:rsidRPr="00484BBF" w:rsidRDefault="00CB17A3" w:rsidP="0069629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Klouček</w:t>
            </w:r>
          </w:p>
        </w:tc>
      </w:tr>
      <w:tr w:rsidR="00484BBF" w:rsidRPr="00484BBF" w:rsidTr="00176B54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CB17A3" w:rsidRPr="00484BBF" w:rsidRDefault="00CB17A3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Zpracování a kontrola kvality konopí pro léčebné využití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17A3" w:rsidRPr="00484BBF" w:rsidRDefault="00CB17A3" w:rsidP="0069629C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Klouček</w:t>
            </w:r>
          </w:p>
        </w:tc>
      </w:tr>
      <w:tr w:rsidR="00484BBF" w:rsidRPr="00484BBF" w:rsidTr="00176B54">
        <w:tblPrEx>
          <w:shd w:val="clear" w:color="auto" w:fill="F2DBDB"/>
        </w:tblPrEx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CB17A3" w:rsidRPr="00484BBF" w:rsidRDefault="00000B22" w:rsidP="00176B54">
            <w:pPr>
              <w:pStyle w:val="Zkladntext"/>
              <w:shd w:val="clear" w:color="auto" w:fill="FFFFFF"/>
              <w:tabs>
                <w:tab w:val="left" w:pos="709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highlight w:val="lightGray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Rostlinné látky jako alternativa konvenčních přípravků proti bakteriálním biofilmům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17A3" w:rsidRPr="00484BBF" w:rsidRDefault="00CB17A3" w:rsidP="009309A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Klouček</w:t>
            </w:r>
          </w:p>
        </w:tc>
      </w:tr>
      <w:tr w:rsidR="00C20C2B" w:rsidRPr="00484BBF" w:rsidTr="00176B54">
        <w:tblPrEx>
          <w:shd w:val="clear" w:color="auto" w:fill="F2DBDB"/>
        </w:tblPrEx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C20C2B" w:rsidRPr="00484BBF" w:rsidRDefault="00C20C2B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highlight w:val="lightGray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Vliv složení obilné vlákniny a jejích frakcí na jakost cereálních výrobků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C2B" w:rsidRPr="00484BBF" w:rsidRDefault="00C20C2B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doc. Klouček</w:t>
            </w:r>
          </w:p>
        </w:tc>
      </w:tr>
    </w:tbl>
    <w:p w:rsidR="00F336F5" w:rsidRPr="00484BBF" w:rsidRDefault="00F336F5" w:rsidP="00F336F5">
      <w:pPr>
        <w:shd w:val="clear" w:color="auto" w:fill="FFFFFF"/>
        <w:rPr>
          <w:rFonts w:ascii="Arial" w:hAnsi="Arial" w:cs="Arial"/>
          <w:sz w:val="10"/>
          <w:szCs w:val="10"/>
          <w:u w:val="single"/>
        </w:rPr>
      </w:pPr>
    </w:p>
    <w:p w:rsidR="00F336F5" w:rsidRPr="00484BBF" w:rsidRDefault="00F336F5" w:rsidP="00F336F5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mikrobiologie, výživy a dietetiky-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D27A46" w:rsidRPr="00484BBF" w:rsidTr="00176B54">
        <w:trPr>
          <w:trHeight w:val="284"/>
        </w:trPr>
        <w:tc>
          <w:tcPr>
            <w:tcW w:w="12582" w:type="dxa"/>
            <w:shd w:val="clear" w:color="auto" w:fill="auto"/>
            <w:vAlign w:val="center"/>
          </w:tcPr>
          <w:p w:rsidR="00F336F5" w:rsidRPr="00484BBF" w:rsidRDefault="00F336F5" w:rsidP="00176B54">
            <w:pPr>
              <w:pStyle w:val="Zkladntext"/>
              <w:shd w:val="clear" w:color="auto" w:fill="FFFFFF"/>
              <w:tabs>
                <w:tab w:val="left" w:pos="709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4BBF">
              <w:rPr>
                <w:rFonts w:ascii="Arial" w:hAnsi="Arial" w:cs="Arial"/>
                <w:b w:val="0"/>
                <w:sz w:val="24"/>
                <w:szCs w:val="24"/>
              </w:rPr>
              <w:t>Vliv ošetření mikrovlnným zářením na kvalitu potravin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F5" w:rsidRPr="00484BBF" w:rsidRDefault="00F336F5" w:rsidP="001344ED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4BBF">
              <w:rPr>
                <w:rFonts w:ascii="Arial" w:hAnsi="Arial" w:cs="Arial"/>
                <w:b w:val="0"/>
                <w:sz w:val="24"/>
                <w:szCs w:val="24"/>
              </w:rPr>
              <w:t>doc. Kouřimská</w:t>
            </w:r>
          </w:p>
        </w:tc>
      </w:tr>
    </w:tbl>
    <w:p w:rsidR="00F336F5" w:rsidRPr="00401515" w:rsidRDefault="00F336F5" w:rsidP="00F336F5">
      <w:pPr>
        <w:shd w:val="clear" w:color="auto" w:fill="FFFFFF"/>
        <w:rPr>
          <w:rFonts w:ascii="Arial" w:hAnsi="Arial" w:cs="Arial"/>
          <w:b/>
          <w:sz w:val="26"/>
          <w:szCs w:val="26"/>
          <w:u w:val="single"/>
        </w:rPr>
      </w:pPr>
    </w:p>
    <w:p w:rsidR="00E55C62" w:rsidRPr="00484BBF" w:rsidRDefault="00E55C62" w:rsidP="0006754B">
      <w:pPr>
        <w:shd w:val="clear" w:color="auto" w:fill="FFFFFF"/>
        <w:rPr>
          <w:rFonts w:ascii="Arial" w:hAnsi="Arial" w:cs="Arial"/>
          <w:b/>
          <w:caps/>
          <w:sz w:val="26"/>
          <w:szCs w:val="26"/>
          <w:u w:val="single"/>
        </w:rPr>
      </w:pPr>
      <w:r w:rsidRPr="00484BBF">
        <w:rPr>
          <w:rFonts w:ascii="Arial" w:hAnsi="Arial" w:cs="Arial"/>
          <w:b/>
          <w:sz w:val="26"/>
          <w:szCs w:val="26"/>
          <w:u w:val="single"/>
        </w:rPr>
        <w:t xml:space="preserve">obor - </w:t>
      </w:r>
      <w:r w:rsidRPr="00484BBF">
        <w:rPr>
          <w:rFonts w:ascii="Arial" w:hAnsi="Arial" w:cs="Arial"/>
          <w:b/>
          <w:caps/>
          <w:sz w:val="26"/>
          <w:szCs w:val="26"/>
          <w:u w:val="single"/>
        </w:rPr>
        <w:t>zemědělská  a  lesnická  fytopatologie  a  ochrana rostlin</w:t>
      </w:r>
    </w:p>
    <w:p w:rsidR="0006754B" w:rsidRPr="00484BBF" w:rsidRDefault="0006754B" w:rsidP="0006754B">
      <w:pPr>
        <w:shd w:val="clear" w:color="auto" w:fill="FFFFFF"/>
        <w:rPr>
          <w:rFonts w:ascii="Arial" w:hAnsi="Arial" w:cs="Arial"/>
          <w:b/>
          <w:szCs w:val="24"/>
          <w:u w:val="single"/>
        </w:rPr>
      </w:pPr>
    </w:p>
    <w:p w:rsidR="00E55C62" w:rsidRPr="00484BBF" w:rsidRDefault="00E55C62" w:rsidP="0006754B">
      <w:pPr>
        <w:shd w:val="clear" w:color="auto" w:fill="FFFFFF"/>
        <w:rPr>
          <w:rFonts w:ascii="Arial" w:hAnsi="Arial" w:cs="Arial"/>
          <w:b/>
          <w:szCs w:val="24"/>
          <w:u w:val="single"/>
        </w:rPr>
      </w:pPr>
      <w:r w:rsidRPr="00484BBF">
        <w:rPr>
          <w:rFonts w:ascii="Arial" w:hAnsi="Arial" w:cs="Arial"/>
          <w:b/>
          <w:szCs w:val="24"/>
          <w:u w:val="single"/>
        </w:rPr>
        <w:t>K. ochrany rostlin  -  prezenční studium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582"/>
        <w:gridCol w:w="1985"/>
      </w:tblGrid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467215" w:rsidRPr="00484BBF" w:rsidRDefault="00467215" w:rsidP="002C27CA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Podpora výskytu přirozených nepřátel škůdců a biodiverzity členovců v sadech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67215" w:rsidRPr="00484BBF" w:rsidRDefault="00467215" w:rsidP="002C27CA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Kocourek</w:t>
            </w:r>
          </w:p>
        </w:tc>
      </w:tr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5E3739" w:rsidRPr="00484BBF" w:rsidRDefault="005E3739" w:rsidP="00597874">
            <w:pPr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 xml:space="preserve">Ochrana jahodníku proti </w:t>
            </w:r>
            <w:r w:rsidRPr="00484BBF">
              <w:rPr>
                <w:rFonts w:ascii="Arial" w:hAnsi="Arial" w:cs="Arial"/>
                <w:bCs/>
                <w:i/>
                <w:sz w:val="22"/>
                <w:szCs w:val="22"/>
              </w:rPr>
              <w:t>Phytophthora cactorum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E3739" w:rsidRPr="00484BBF" w:rsidRDefault="005E3739" w:rsidP="00E804FE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Ryšánek</w:t>
            </w:r>
          </w:p>
        </w:tc>
      </w:tr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5E3739" w:rsidRPr="00484BBF" w:rsidRDefault="005E3739" w:rsidP="00DB229F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bCs/>
                <w:sz w:val="22"/>
                <w:szCs w:val="22"/>
              </w:rPr>
              <w:t>Metody ochrany zeleniny proti háďátku severnímu  </w:t>
            </w:r>
            <w:r w:rsidRPr="00484BBF">
              <w:rPr>
                <w:rFonts w:ascii="Arial" w:hAnsi="Arial" w:cs="Arial"/>
                <w:b w:val="0"/>
                <w:bCs/>
                <w:i/>
                <w:iCs/>
                <w:sz w:val="22"/>
                <w:szCs w:val="22"/>
              </w:rPr>
              <w:t>Meloidogyne hapla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E3739" w:rsidRPr="00484BBF" w:rsidRDefault="005E3739" w:rsidP="002E03BA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Ryšánek</w:t>
            </w:r>
          </w:p>
        </w:tc>
      </w:tr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5E3739" w:rsidRPr="00484BBF" w:rsidRDefault="005E3739" w:rsidP="00055D94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bCs/>
                <w:sz w:val="22"/>
                <w:szCs w:val="22"/>
              </w:rPr>
              <w:t>Metody ochrany zeleniny proti významným, půdou přenosným fytopatogenním organismům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E3739" w:rsidRPr="00484BBF" w:rsidRDefault="005E3739" w:rsidP="00055D94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Ryšánek</w:t>
            </w:r>
          </w:p>
        </w:tc>
      </w:tr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5E3739" w:rsidRPr="00484BBF" w:rsidRDefault="005E3739" w:rsidP="0089265C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84BBF">
              <w:rPr>
                <w:rFonts w:ascii="Arial" w:hAnsi="Arial" w:cs="Arial"/>
                <w:bCs/>
                <w:sz w:val="22"/>
                <w:szCs w:val="22"/>
              </w:rPr>
              <w:t>Metody ochrany rostlin proti  </w:t>
            </w:r>
            <w:r w:rsidRPr="00484BB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Bursaphelenchus xylophilus</w:t>
            </w:r>
            <w:r w:rsidRPr="00484BB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E3739" w:rsidRPr="00484BBF" w:rsidRDefault="005E3739" w:rsidP="00196AD4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Ryšánek</w:t>
            </w:r>
          </w:p>
        </w:tc>
      </w:tr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CB19F3" w:rsidRPr="00484BBF" w:rsidRDefault="00CB19F3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Synantropní hlodavci - rizika monitoringu a kontaminace v zemědělství a potravinářství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19F3" w:rsidRPr="00484BBF" w:rsidRDefault="00CB19F3" w:rsidP="00DA5715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Ryšánek</w:t>
            </w:r>
          </w:p>
        </w:tc>
      </w:tr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CB19F3" w:rsidRPr="00484BBF" w:rsidRDefault="00CB19F3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Technologie řízených atmosfér a hodnocení účinnosti na skladištní škůdce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19F3" w:rsidRPr="00484BBF" w:rsidRDefault="00CB19F3" w:rsidP="00280FC6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Ryšánek</w:t>
            </w:r>
          </w:p>
        </w:tc>
      </w:tr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CB19F3" w:rsidRPr="00484BBF" w:rsidRDefault="00CB19F3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Fumiganty a jejich účinnosti na skladištní škůdce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19F3" w:rsidRPr="00484BBF" w:rsidRDefault="00CB19F3" w:rsidP="00385676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Ryšánek</w:t>
            </w:r>
          </w:p>
        </w:tc>
      </w:tr>
      <w:tr w:rsidR="00484BBF" w:rsidRPr="00484BBF" w:rsidTr="00A16657">
        <w:trPr>
          <w:trHeight w:val="284"/>
        </w:trPr>
        <w:tc>
          <w:tcPr>
            <w:tcW w:w="12582" w:type="dxa"/>
            <w:shd w:val="clear" w:color="auto" w:fill="FFFFFF"/>
            <w:vAlign w:val="center"/>
          </w:tcPr>
          <w:p w:rsidR="00CB19F3" w:rsidRPr="00484BBF" w:rsidRDefault="00CB19F3" w:rsidP="0006754B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Protektivní funkce obalů potravin před skladištními škůdci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19F3" w:rsidRPr="00484BBF" w:rsidRDefault="00CB19F3" w:rsidP="00941688">
            <w:pPr>
              <w:pStyle w:val="Zkladntext"/>
              <w:shd w:val="clear" w:color="auto" w:fill="FFFFFF"/>
              <w:tabs>
                <w:tab w:val="left" w:pos="709"/>
                <w:tab w:val="left" w:pos="10490"/>
                <w:tab w:val="left" w:pos="12758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BBF">
              <w:rPr>
                <w:rFonts w:ascii="Arial" w:hAnsi="Arial" w:cs="Arial"/>
                <w:b w:val="0"/>
                <w:sz w:val="22"/>
                <w:szCs w:val="22"/>
              </w:rPr>
              <w:t>prof. Ryšánek</w:t>
            </w:r>
          </w:p>
        </w:tc>
      </w:tr>
    </w:tbl>
    <w:p w:rsidR="00DA7192" w:rsidRPr="00484BBF" w:rsidRDefault="00DA7192" w:rsidP="0006754B">
      <w:pPr>
        <w:shd w:val="clear" w:color="auto" w:fill="FFFFFF"/>
        <w:rPr>
          <w:rFonts w:ascii="Arial" w:hAnsi="Arial" w:cs="Arial"/>
          <w:b/>
          <w:sz w:val="16"/>
          <w:szCs w:val="16"/>
          <w:u w:val="single"/>
        </w:rPr>
      </w:pPr>
    </w:p>
    <w:p w:rsidR="00567BDE" w:rsidRPr="00484BBF" w:rsidRDefault="00475591" w:rsidP="00475591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>
        <w:t xml:space="preserve">Podrobnější popis témat je k dispozici pod jednotlivými studijními obory </w:t>
      </w:r>
      <w:hyperlink r:id="rId8" w:history="1">
        <w:r w:rsidRPr="00475591">
          <w:rPr>
            <w:rStyle w:val="Hypertextovodkaz"/>
          </w:rPr>
          <w:t>na webu fakulty dle kateder</w:t>
        </w:r>
      </w:hyperlink>
      <w:r>
        <w:t>.</w:t>
      </w:r>
      <w:bookmarkStart w:id="0" w:name="_GoBack"/>
      <w:bookmarkEnd w:id="0"/>
    </w:p>
    <w:p w:rsidR="00DE55FD" w:rsidRPr="00484BBF" w:rsidRDefault="00DE55FD" w:rsidP="0006754B">
      <w:pPr>
        <w:shd w:val="clear" w:color="auto" w:fill="FFFFFF"/>
        <w:rPr>
          <w:rFonts w:ascii="Arial" w:hAnsi="Arial" w:cs="Arial"/>
          <w:b/>
          <w:sz w:val="26"/>
          <w:szCs w:val="26"/>
          <w:u w:val="single"/>
        </w:rPr>
      </w:pPr>
    </w:p>
    <w:sectPr w:rsidR="00DE55FD" w:rsidRPr="00484BBF" w:rsidSect="00B86E82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312" w:right="567" w:bottom="284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D2" w:rsidRDefault="000848D2" w:rsidP="00EB7465">
      <w:r>
        <w:separator/>
      </w:r>
    </w:p>
  </w:endnote>
  <w:endnote w:type="continuationSeparator" w:id="0">
    <w:p w:rsidR="000848D2" w:rsidRDefault="000848D2" w:rsidP="00EB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20" w:rsidRDefault="002D41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D4120" w:rsidRDefault="002D412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20" w:rsidRDefault="002D412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D2" w:rsidRDefault="000848D2" w:rsidP="00EB7465">
      <w:r>
        <w:separator/>
      </w:r>
    </w:p>
  </w:footnote>
  <w:footnote w:type="continuationSeparator" w:id="0">
    <w:p w:rsidR="000848D2" w:rsidRDefault="000848D2" w:rsidP="00EB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20" w:rsidRDefault="002D4120" w:rsidP="002D412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4120" w:rsidRDefault="002D4120" w:rsidP="002D4120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20" w:rsidRDefault="002D4120" w:rsidP="002D412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5591">
      <w:rPr>
        <w:rStyle w:val="slostrnky"/>
        <w:noProof/>
      </w:rPr>
      <w:t>3</w:t>
    </w:r>
    <w:r>
      <w:rPr>
        <w:rStyle w:val="slostrnky"/>
      </w:rPr>
      <w:fldChar w:fldCharType="end"/>
    </w:r>
  </w:p>
  <w:p w:rsidR="002D4120" w:rsidRDefault="002D4120" w:rsidP="0071345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2FC7"/>
    <w:multiLevelType w:val="hybridMultilevel"/>
    <w:tmpl w:val="DA3E1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62"/>
    <w:rsid w:val="00000B22"/>
    <w:rsid w:val="00001862"/>
    <w:rsid w:val="000051C1"/>
    <w:rsid w:val="000163B1"/>
    <w:rsid w:val="00016A36"/>
    <w:rsid w:val="00016F58"/>
    <w:rsid w:val="00021AD9"/>
    <w:rsid w:val="0002234A"/>
    <w:rsid w:val="00031591"/>
    <w:rsid w:val="00031FE0"/>
    <w:rsid w:val="000324EA"/>
    <w:rsid w:val="00035863"/>
    <w:rsid w:val="0004376E"/>
    <w:rsid w:val="00043E70"/>
    <w:rsid w:val="00043F8D"/>
    <w:rsid w:val="00045252"/>
    <w:rsid w:val="0004575E"/>
    <w:rsid w:val="00046F01"/>
    <w:rsid w:val="00047C7E"/>
    <w:rsid w:val="0005405E"/>
    <w:rsid w:val="00056D8F"/>
    <w:rsid w:val="000601C1"/>
    <w:rsid w:val="0006260A"/>
    <w:rsid w:val="00064671"/>
    <w:rsid w:val="00064AF4"/>
    <w:rsid w:val="0006754B"/>
    <w:rsid w:val="00074162"/>
    <w:rsid w:val="000835E5"/>
    <w:rsid w:val="000848D2"/>
    <w:rsid w:val="00090031"/>
    <w:rsid w:val="00093715"/>
    <w:rsid w:val="00097FCD"/>
    <w:rsid w:val="000A09E0"/>
    <w:rsid w:val="000A11D6"/>
    <w:rsid w:val="000A7C2B"/>
    <w:rsid w:val="000B14AF"/>
    <w:rsid w:val="000B2033"/>
    <w:rsid w:val="000B2297"/>
    <w:rsid w:val="000B2C73"/>
    <w:rsid w:val="000B4318"/>
    <w:rsid w:val="000C0115"/>
    <w:rsid w:val="000C0740"/>
    <w:rsid w:val="000C19D5"/>
    <w:rsid w:val="000C4035"/>
    <w:rsid w:val="000C42D6"/>
    <w:rsid w:val="000C513F"/>
    <w:rsid w:val="000C733E"/>
    <w:rsid w:val="000D0F58"/>
    <w:rsid w:val="000D28B7"/>
    <w:rsid w:val="000D3999"/>
    <w:rsid w:val="000D4929"/>
    <w:rsid w:val="000D66C2"/>
    <w:rsid w:val="000D6768"/>
    <w:rsid w:val="000E18EA"/>
    <w:rsid w:val="000E18FE"/>
    <w:rsid w:val="000E1C58"/>
    <w:rsid w:val="000E36DA"/>
    <w:rsid w:val="000E7EB0"/>
    <w:rsid w:val="000F0C17"/>
    <w:rsid w:val="000F2F70"/>
    <w:rsid w:val="000F7595"/>
    <w:rsid w:val="000F7721"/>
    <w:rsid w:val="00102D5D"/>
    <w:rsid w:val="0010380A"/>
    <w:rsid w:val="00103AA7"/>
    <w:rsid w:val="00106372"/>
    <w:rsid w:val="00111CA7"/>
    <w:rsid w:val="00111DE4"/>
    <w:rsid w:val="00112512"/>
    <w:rsid w:val="00113E52"/>
    <w:rsid w:val="00122E8B"/>
    <w:rsid w:val="00125D9F"/>
    <w:rsid w:val="00130EF8"/>
    <w:rsid w:val="001314E0"/>
    <w:rsid w:val="00131ADF"/>
    <w:rsid w:val="00131CA1"/>
    <w:rsid w:val="001339C9"/>
    <w:rsid w:val="00137CAF"/>
    <w:rsid w:val="00146821"/>
    <w:rsid w:val="001472CD"/>
    <w:rsid w:val="00150AFF"/>
    <w:rsid w:val="00153310"/>
    <w:rsid w:val="00153E43"/>
    <w:rsid w:val="001569E9"/>
    <w:rsid w:val="00160F1C"/>
    <w:rsid w:val="00161413"/>
    <w:rsid w:val="00161559"/>
    <w:rsid w:val="001619DE"/>
    <w:rsid w:val="00161B1B"/>
    <w:rsid w:val="00163F98"/>
    <w:rsid w:val="001673CE"/>
    <w:rsid w:val="0017054A"/>
    <w:rsid w:val="0017527A"/>
    <w:rsid w:val="00175793"/>
    <w:rsid w:val="001766E6"/>
    <w:rsid w:val="00176B54"/>
    <w:rsid w:val="00180C9B"/>
    <w:rsid w:val="0018457B"/>
    <w:rsid w:val="001862EE"/>
    <w:rsid w:val="00192A70"/>
    <w:rsid w:val="00194C6B"/>
    <w:rsid w:val="001956E7"/>
    <w:rsid w:val="00196520"/>
    <w:rsid w:val="001A0499"/>
    <w:rsid w:val="001A22A8"/>
    <w:rsid w:val="001A6574"/>
    <w:rsid w:val="001B27AF"/>
    <w:rsid w:val="001B423A"/>
    <w:rsid w:val="001C51B5"/>
    <w:rsid w:val="001C5599"/>
    <w:rsid w:val="001C5764"/>
    <w:rsid w:val="001C7392"/>
    <w:rsid w:val="001C7729"/>
    <w:rsid w:val="001D10DD"/>
    <w:rsid w:val="001D3C9B"/>
    <w:rsid w:val="001D562A"/>
    <w:rsid w:val="001D76F4"/>
    <w:rsid w:val="001D7EB0"/>
    <w:rsid w:val="001E130F"/>
    <w:rsid w:val="001E75B9"/>
    <w:rsid w:val="001F3A62"/>
    <w:rsid w:val="001F6740"/>
    <w:rsid w:val="001F6AF0"/>
    <w:rsid w:val="00200B2C"/>
    <w:rsid w:val="002010D5"/>
    <w:rsid w:val="002021A8"/>
    <w:rsid w:val="00202982"/>
    <w:rsid w:val="00206D67"/>
    <w:rsid w:val="002111C8"/>
    <w:rsid w:val="00212FDA"/>
    <w:rsid w:val="0021454E"/>
    <w:rsid w:val="00220FB7"/>
    <w:rsid w:val="00221C03"/>
    <w:rsid w:val="00221EF2"/>
    <w:rsid w:val="002221ED"/>
    <w:rsid w:val="0022412C"/>
    <w:rsid w:val="00225763"/>
    <w:rsid w:val="002260C3"/>
    <w:rsid w:val="00227A62"/>
    <w:rsid w:val="0024575B"/>
    <w:rsid w:val="00247113"/>
    <w:rsid w:val="00250AF9"/>
    <w:rsid w:val="0025258C"/>
    <w:rsid w:val="0025560D"/>
    <w:rsid w:val="0027109A"/>
    <w:rsid w:val="00273F36"/>
    <w:rsid w:val="002741C8"/>
    <w:rsid w:val="00275DE7"/>
    <w:rsid w:val="00276AD4"/>
    <w:rsid w:val="00295861"/>
    <w:rsid w:val="00296C21"/>
    <w:rsid w:val="002A0DEC"/>
    <w:rsid w:val="002A29E0"/>
    <w:rsid w:val="002A2FC7"/>
    <w:rsid w:val="002A4A59"/>
    <w:rsid w:val="002B1B0F"/>
    <w:rsid w:val="002B2DFC"/>
    <w:rsid w:val="002C3073"/>
    <w:rsid w:val="002C5B2E"/>
    <w:rsid w:val="002D0CA4"/>
    <w:rsid w:val="002D14F4"/>
    <w:rsid w:val="002D30BB"/>
    <w:rsid w:val="002D4120"/>
    <w:rsid w:val="002E2274"/>
    <w:rsid w:val="002E28A8"/>
    <w:rsid w:val="002E3DC0"/>
    <w:rsid w:val="002E771D"/>
    <w:rsid w:val="002F15D0"/>
    <w:rsid w:val="002F19AB"/>
    <w:rsid w:val="002F25B5"/>
    <w:rsid w:val="002F3223"/>
    <w:rsid w:val="002F3EE7"/>
    <w:rsid w:val="002F4649"/>
    <w:rsid w:val="0030125F"/>
    <w:rsid w:val="0030374B"/>
    <w:rsid w:val="00304A16"/>
    <w:rsid w:val="003073E8"/>
    <w:rsid w:val="0031080F"/>
    <w:rsid w:val="003146BF"/>
    <w:rsid w:val="00316736"/>
    <w:rsid w:val="00316923"/>
    <w:rsid w:val="003169FD"/>
    <w:rsid w:val="00322273"/>
    <w:rsid w:val="003226D2"/>
    <w:rsid w:val="00323979"/>
    <w:rsid w:val="00326577"/>
    <w:rsid w:val="00326693"/>
    <w:rsid w:val="00326AEF"/>
    <w:rsid w:val="00331578"/>
    <w:rsid w:val="0033555A"/>
    <w:rsid w:val="00341FDA"/>
    <w:rsid w:val="00343B2B"/>
    <w:rsid w:val="00346F8C"/>
    <w:rsid w:val="0034706A"/>
    <w:rsid w:val="00347240"/>
    <w:rsid w:val="00347417"/>
    <w:rsid w:val="00347800"/>
    <w:rsid w:val="00347A3F"/>
    <w:rsid w:val="003576FE"/>
    <w:rsid w:val="00362640"/>
    <w:rsid w:val="0036599D"/>
    <w:rsid w:val="00367701"/>
    <w:rsid w:val="003725F6"/>
    <w:rsid w:val="003742E7"/>
    <w:rsid w:val="00375998"/>
    <w:rsid w:val="003776B7"/>
    <w:rsid w:val="00380E63"/>
    <w:rsid w:val="00382ADA"/>
    <w:rsid w:val="00384154"/>
    <w:rsid w:val="003850C9"/>
    <w:rsid w:val="00385165"/>
    <w:rsid w:val="00391CFD"/>
    <w:rsid w:val="00396235"/>
    <w:rsid w:val="003A0E0F"/>
    <w:rsid w:val="003A327E"/>
    <w:rsid w:val="003A5222"/>
    <w:rsid w:val="003B2B39"/>
    <w:rsid w:val="003B62B4"/>
    <w:rsid w:val="003C0434"/>
    <w:rsid w:val="003C0CCE"/>
    <w:rsid w:val="003D2E3F"/>
    <w:rsid w:val="003D3416"/>
    <w:rsid w:val="003D483E"/>
    <w:rsid w:val="003E5C58"/>
    <w:rsid w:val="003E747B"/>
    <w:rsid w:val="003E7C5C"/>
    <w:rsid w:val="003F3FB3"/>
    <w:rsid w:val="00400C8B"/>
    <w:rsid w:val="00401515"/>
    <w:rsid w:val="0041453A"/>
    <w:rsid w:val="004202E2"/>
    <w:rsid w:val="00422AF3"/>
    <w:rsid w:val="00425133"/>
    <w:rsid w:val="00426524"/>
    <w:rsid w:val="0042665A"/>
    <w:rsid w:val="00427E76"/>
    <w:rsid w:val="00433682"/>
    <w:rsid w:val="00436F34"/>
    <w:rsid w:val="00440109"/>
    <w:rsid w:val="00440ECA"/>
    <w:rsid w:val="00446E57"/>
    <w:rsid w:val="00452EE8"/>
    <w:rsid w:val="0045722A"/>
    <w:rsid w:val="00460276"/>
    <w:rsid w:val="004634AA"/>
    <w:rsid w:val="0046442F"/>
    <w:rsid w:val="00464B2F"/>
    <w:rsid w:val="00466080"/>
    <w:rsid w:val="00467215"/>
    <w:rsid w:val="00470574"/>
    <w:rsid w:val="004714AB"/>
    <w:rsid w:val="00473AEA"/>
    <w:rsid w:val="0047404F"/>
    <w:rsid w:val="0047440B"/>
    <w:rsid w:val="00474A43"/>
    <w:rsid w:val="00475591"/>
    <w:rsid w:val="00476AF5"/>
    <w:rsid w:val="004801AE"/>
    <w:rsid w:val="00484145"/>
    <w:rsid w:val="00484A92"/>
    <w:rsid w:val="00484BBF"/>
    <w:rsid w:val="00485343"/>
    <w:rsid w:val="00487B5F"/>
    <w:rsid w:val="00490CE5"/>
    <w:rsid w:val="00491C0A"/>
    <w:rsid w:val="00496018"/>
    <w:rsid w:val="004B0511"/>
    <w:rsid w:val="004B2363"/>
    <w:rsid w:val="004B60D3"/>
    <w:rsid w:val="004C00D7"/>
    <w:rsid w:val="004C6C5A"/>
    <w:rsid w:val="004D1DD5"/>
    <w:rsid w:val="004D3539"/>
    <w:rsid w:val="004D5914"/>
    <w:rsid w:val="004D5E45"/>
    <w:rsid w:val="004E2BBF"/>
    <w:rsid w:val="00500ECE"/>
    <w:rsid w:val="00501491"/>
    <w:rsid w:val="00501A31"/>
    <w:rsid w:val="00503FD5"/>
    <w:rsid w:val="00504B4F"/>
    <w:rsid w:val="005128F1"/>
    <w:rsid w:val="00513BA1"/>
    <w:rsid w:val="0052436E"/>
    <w:rsid w:val="00525EDD"/>
    <w:rsid w:val="00534867"/>
    <w:rsid w:val="005361C0"/>
    <w:rsid w:val="00536A43"/>
    <w:rsid w:val="0053711F"/>
    <w:rsid w:val="00541701"/>
    <w:rsid w:val="005445E6"/>
    <w:rsid w:val="00546006"/>
    <w:rsid w:val="005465A9"/>
    <w:rsid w:val="005466FD"/>
    <w:rsid w:val="00551561"/>
    <w:rsid w:val="00556396"/>
    <w:rsid w:val="005572AC"/>
    <w:rsid w:val="005645FE"/>
    <w:rsid w:val="00567BDE"/>
    <w:rsid w:val="00567C02"/>
    <w:rsid w:val="00570A29"/>
    <w:rsid w:val="00571BE6"/>
    <w:rsid w:val="00572F7A"/>
    <w:rsid w:val="00575A9E"/>
    <w:rsid w:val="00577EC9"/>
    <w:rsid w:val="00582DCB"/>
    <w:rsid w:val="005839F7"/>
    <w:rsid w:val="00587172"/>
    <w:rsid w:val="00587F79"/>
    <w:rsid w:val="00590A87"/>
    <w:rsid w:val="005955CC"/>
    <w:rsid w:val="00597874"/>
    <w:rsid w:val="00597EE0"/>
    <w:rsid w:val="005A072C"/>
    <w:rsid w:val="005A110A"/>
    <w:rsid w:val="005A5ED2"/>
    <w:rsid w:val="005A6CC0"/>
    <w:rsid w:val="005B1278"/>
    <w:rsid w:val="005C34B7"/>
    <w:rsid w:val="005C36F7"/>
    <w:rsid w:val="005D0E26"/>
    <w:rsid w:val="005D1353"/>
    <w:rsid w:val="005D4EBF"/>
    <w:rsid w:val="005E0EC7"/>
    <w:rsid w:val="005E2733"/>
    <w:rsid w:val="005E3739"/>
    <w:rsid w:val="005F23AE"/>
    <w:rsid w:val="0060290F"/>
    <w:rsid w:val="00604085"/>
    <w:rsid w:val="00604AAB"/>
    <w:rsid w:val="006102A0"/>
    <w:rsid w:val="00610A61"/>
    <w:rsid w:val="00612693"/>
    <w:rsid w:val="006129D5"/>
    <w:rsid w:val="00613E27"/>
    <w:rsid w:val="00615521"/>
    <w:rsid w:val="00615E1D"/>
    <w:rsid w:val="00616A16"/>
    <w:rsid w:val="00623796"/>
    <w:rsid w:val="00631B16"/>
    <w:rsid w:val="00631CB3"/>
    <w:rsid w:val="00634404"/>
    <w:rsid w:val="00640E1F"/>
    <w:rsid w:val="00642362"/>
    <w:rsid w:val="0064342A"/>
    <w:rsid w:val="0064521E"/>
    <w:rsid w:val="00647FE8"/>
    <w:rsid w:val="00652EEE"/>
    <w:rsid w:val="006561D0"/>
    <w:rsid w:val="0066386C"/>
    <w:rsid w:val="0066453B"/>
    <w:rsid w:val="00666157"/>
    <w:rsid w:val="00666238"/>
    <w:rsid w:val="006713ED"/>
    <w:rsid w:val="006724BD"/>
    <w:rsid w:val="006759AB"/>
    <w:rsid w:val="0068409E"/>
    <w:rsid w:val="00685E1C"/>
    <w:rsid w:val="00690A06"/>
    <w:rsid w:val="00691EE6"/>
    <w:rsid w:val="006937D0"/>
    <w:rsid w:val="006939C8"/>
    <w:rsid w:val="00696D92"/>
    <w:rsid w:val="006A212F"/>
    <w:rsid w:val="006A302F"/>
    <w:rsid w:val="006A676C"/>
    <w:rsid w:val="006A6882"/>
    <w:rsid w:val="006A7927"/>
    <w:rsid w:val="006B0515"/>
    <w:rsid w:val="006B3B2E"/>
    <w:rsid w:val="006B6278"/>
    <w:rsid w:val="006B660A"/>
    <w:rsid w:val="006B6CF2"/>
    <w:rsid w:val="006B752E"/>
    <w:rsid w:val="006C3DFD"/>
    <w:rsid w:val="006C4389"/>
    <w:rsid w:val="006D08BE"/>
    <w:rsid w:val="006D1740"/>
    <w:rsid w:val="006D1974"/>
    <w:rsid w:val="006D5AEE"/>
    <w:rsid w:val="006D70B8"/>
    <w:rsid w:val="006E05EF"/>
    <w:rsid w:val="006F48AC"/>
    <w:rsid w:val="00702CC7"/>
    <w:rsid w:val="00704E73"/>
    <w:rsid w:val="007056B6"/>
    <w:rsid w:val="00706FE3"/>
    <w:rsid w:val="00712982"/>
    <w:rsid w:val="0071345E"/>
    <w:rsid w:val="00717377"/>
    <w:rsid w:val="00721000"/>
    <w:rsid w:val="007211E9"/>
    <w:rsid w:val="00723C67"/>
    <w:rsid w:val="00727315"/>
    <w:rsid w:val="007276EB"/>
    <w:rsid w:val="00732450"/>
    <w:rsid w:val="00733C13"/>
    <w:rsid w:val="00735FD0"/>
    <w:rsid w:val="0073699E"/>
    <w:rsid w:val="0073718D"/>
    <w:rsid w:val="007401C1"/>
    <w:rsid w:val="00740E18"/>
    <w:rsid w:val="007423DC"/>
    <w:rsid w:val="0074742D"/>
    <w:rsid w:val="00747CFA"/>
    <w:rsid w:val="00752964"/>
    <w:rsid w:val="00754497"/>
    <w:rsid w:val="00757FCC"/>
    <w:rsid w:val="00761B10"/>
    <w:rsid w:val="00773E37"/>
    <w:rsid w:val="00776F35"/>
    <w:rsid w:val="007800A9"/>
    <w:rsid w:val="00791AF0"/>
    <w:rsid w:val="007931D2"/>
    <w:rsid w:val="00794108"/>
    <w:rsid w:val="00795B22"/>
    <w:rsid w:val="00796463"/>
    <w:rsid w:val="00796B80"/>
    <w:rsid w:val="007A6EFE"/>
    <w:rsid w:val="007B7DDB"/>
    <w:rsid w:val="007C4BBD"/>
    <w:rsid w:val="007C5906"/>
    <w:rsid w:val="007C6775"/>
    <w:rsid w:val="007D0BFD"/>
    <w:rsid w:val="007D2877"/>
    <w:rsid w:val="007D3901"/>
    <w:rsid w:val="007D4ADD"/>
    <w:rsid w:val="007D64DC"/>
    <w:rsid w:val="007D672D"/>
    <w:rsid w:val="007E7E8D"/>
    <w:rsid w:val="007F52DD"/>
    <w:rsid w:val="00800203"/>
    <w:rsid w:val="00801987"/>
    <w:rsid w:val="00801F47"/>
    <w:rsid w:val="00802559"/>
    <w:rsid w:val="00803CCA"/>
    <w:rsid w:val="0080483B"/>
    <w:rsid w:val="00805578"/>
    <w:rsid w:val="00805BB9"/>
    <w:rsid w:val="00810DFD"/>
    <w:rsid w:val="00815053"/>
    <w:rsid w:val="0081520B"/>
    <w:rsid w:val="00815DCB"/>
    <w:rsid w:val="00821706"/>
    <w:rsid w:val="00821B9F"/>
    <w:rsid w:val="00823F05"/>
    <w:rsid w:val="008258E6"/>
    <w:rsid w:val="00825C86"/>
    <w:rsid w:val="00835D18"/>
    <w:rsid w:val="00844563"/>
    <w:rsid w:val="00844E9D"/>
    <w:rsid w:val="00845E86"/>
    <w:rsid w:val="00846505"/>
    <w:rsid w:val="00847D26"/>
    <w:rsid w:val="00850356"/>
    <w:rsid w:val="00856ECE"/>
    <w:rsid w:val="00863467"/>
    <w:rsid w:val="0086452B"/>
    <w:rsid w:val="00865366"/>
    <w:rsid w:val="008666C0"/>
    <w:rsid w:val="00867BA9"/>
    <w:rsid w:val="008700F0"/>
    <w:rsid w:val="00877CE3"/>
    <w:rsid w:val="008820DB"/>
    <w:rsid w:val="00882EE6"/>
    <w:rsid w:val="0088437B"/>
    <w:rsid w:val="00886B21"/>
    <w:rsid w:val="0089061F"/>
    <w:rsid w:val="0089265C"/>
    <w:rsid w:val="008954DE"/>
    <w:rsid w:val="008A1ADF"/>
    <w:rsid w:val="008A1F29"/>
    <w:rsid w:val="008A2941"/>
    <w:rsid w:val="008A4A9D"/>
    <w:rsid w:val="008A5050"/>
    <w:rsid w:val="008A7BB3"/>
    <w:rsid w:val="008C2BC6"/>
    <w:rsid w:val="008D4104"/>
    <w:rsid w:val="008E03DF"/>
    <w:rsid w:val="008E121E"/>
    <w:rsid w:val="008E229D"/>
    <w:rsid w:val="008E7064"/>
    <w:rsid w:val="008F6A9B"/>
    <w:rsid w:val="0090475F"/>
    <w:rsid w:val="009100A5"/>
    <w:rsid w:val="009117B7"/>
    <w:rsid w:val="00911AA6"/>
    <w:rsid w:val="00921774"/>
    <w:rsid w:val="00925456"/>
    <w:rsid w:val="00930F9F"/>
    <w:rsid w:val="00932ACD"/>
    <w:rsid w:val="00935BF8"/>
    <w:rsid w:val="00936580"/>
    <w:rsid w:val="00950CA2"/>
    <w:rsid w:val="0095100C"/>
    <w:rsid w:val="009669B8"/>
    <w:rsid w:val="00967BAF"/>
    <w:rsid w:val="00970702"/>
    <w:rsid w:val="00972F86"/>
    <w:rsid w:val="0097300C"/>
    <w:rsid w:val="00982BD8"/>
    <w:rsid w:val="00983C8A"/>
    <w:rsid w:val="00987478"/>
    <w:rsid w:val="00993446"/>
    <w:rsid w:val="009A1849"/>
    <w:rsid w:val="009A4F68"/>
    <w:rsid w:val="009A5884"/>
    <w:rsid w:val="009A58BA"/>
    <w:rsid w:val="009B7A3E"/>
    <w:rsid w:val="009C2849"/>
    <w:rsid w:val="009C50C9"/>
    <w:rsid w:val="009C6C7B"/>
    <w:rsid w:val="009C6D5C"/>
    <w:rsid w:val="009D3187"/>
    <w:rsid w:val="009E035E"/>
    <w:rsid w:val="009E5889"/>
    <w:rsid w:val="009F4A0E"/>
    <w:rsid w:val="009F70B2"/>
    <w:rsid w:val="00A00744"/>
    <w:rsid w:val="00A03C2F"/>
    <w:rsid w:val="00A07955"/>
    <w:rsid w:val="00A11AD6"/>
    <w:rsid w:val="00A11FA2"/>
    <w:rsid w:val="00A12136"/>
    <w:rsid w:val="00A14E2B"/>
    <w:rsid w:val="00A16657"/>
    <w:rsid w:val="00A21A82"/>
    <w:rsid w:val="00A21C57"/>
    <w:rsid w:val="00A27A7F"/>
    <w:rsid w:val="00A32CAA"/>
    <w:rsid w:val="00A3427A"/>
    <w:rsid w:val="00A35847"/>
    <w:rsid w:val="00A37AE0"/>
    <w:rsid w:val="00A5130A"/>
    <w:rsid w:val="00A5545B"/>
    <w:rsid w:val="00A6038D"/>
    <w:rsid w:val="00A64490"/>
    <w:rsid w:val="00A653D6"/>
    <w:rsid w:val="00A767D2"/>
    <w:rsid w:val="00A85216"/>
    <w:rsid w:val="00A86296"/>
    <w:rsid w:val="00A86395"/>
    <w:rsid w:val="00A86E57"/>
    <w:rsid w:val="00A875E1"/>
    <w:rsid w:val="00AA3474"/>
    <w:rsid w:val="00AA3E03"/>
    <w:rsid w:val="00AA48AC"/>
    <w:rsid w:val="00AA5487"/>
    <w:rsid w:val="00AA637B"/>
    <w:rsid w:val="00AB1DF1"/>
    <w:rsid w:val="00AB2757"/>
    <w:rsid w:val="00AB493E"/>
    <w:rsid w:val="00AB663C"/>
    <w:rsid w:val="00AB7005"/>
    <w:rsid w:val="00AB794A"/>
    <w:rsid w:val="00AC13E2"/>
    <w:rsid w:val="00AC1ABE"/>
    <w:rsid w:val="00AC2061"/>
    <w:rsid w:val="00AC6743"/>
    <w:rsid w:val="00AC68B1"/>
    <w:rsid w:val="00AD0D4C"/>
    <w:rsid w:val="00AD2AD3"/>
    <w:rsid w:val="00AD52DA"/>
    <w:rsid w:val="00AD5C3F"/>
    <w:rsid w:val="00AE1766"/>
    <w:rsid w:val="00AE5C97"/>
    <w:rsid w:val="00AE7A95"/>
    <w:rsid w:val="00AF25F0"/>
    <w:rsid w:val="00AF6388"/>
    <w:rsid w:val="00AF74EF"/>
    <w:rsid w:val="00AF7DB8"/>
    <w:rsid w:val="00B0156A"/>
    <w:rsid w:val="00B01869"/>
    <w:rsid w:val="00B10581"/>
    <w:rsid w:val="00B17F64"/>
    <w:rsid w:val="00B21394"/>
    <w:rsid w:val="00B21BA8"/>
    <w:rsid w:val="00B250F1"/>
    <w:rsid w:val="00B27174"/>
    <w:rsid w:val="00B34409"/>
    <w:rsid w:val="00B44654"/>
    <w:rsid w:val="00B50AE8"/>
    <w:rsid w:val="00B50EF9"/>
    <w:rsid w:val="00B512BB"/>
    <w:rsid w:val="00B53D58"/>
    <w:rsid w:val="00B6352B"/>
    <w:rsid w:val="00B635AF"/>
    <w:rsid w:val="00B66C0D"/>
    <w:rsid w:val="00B66F7C"/>
    <w:rsid w:val="00B82742"/>
    <w:rsid w:val="00B85224"/>
    <w:rsid w:val="00B86C17"/>
    <w:rsid w:val="00B86E82"/>
    <w:rsid w:val="00B917DE"/>
    <w:rsid w:val="00B9350E"/>
    <w:rsid w:val="00BA754B"/>
    <w:rsid w:val="00BB028B"/>
    <w:rsid w:val="00BB3746"/>
    <w:rsid w:val="00BB6733"/>
    <w:rsid w:val="00BC034A"/>
    <w:rsid w:val="00BC23F0"/>
    <w:rsid w:val="00BC2FF7"/>
    <w:rsid w:val="00BC3D25"/>
    <w:rsid w:val="00BC50F8"/>
    <w:rsid w:val="00BD15BB"/>
    <w:rsid w:val="00BD6178"/>
    <w:rsid w:val="00BD66B8"/>
    <w:rsid w:val="00BE17D6"/>
    <w:rsid w:val="00BE1824"/>
    <w:rsid w:val="00BE36ED"/>
    <w:rsid w:val="00BE408F"/>
    <w:rsid w:val="00BE744C"/>
    <w:rsid w:val="00BF0143"/>
    <w:rsid w:val="00BF3A1D"/>
    <w:rsid w:val="00BF6489"/>
    <w:rsid w:val="00C02D43"/>
    <w:rsid w:val="00C03AED"/>
    <w:rsid w:val="00C0609D"/>
    <w:rsid w:val="00C106B7"/>
    <w:rsid w:val="00C16643"/>
    <w:rsid w:val="00C17F50"/>
    <w:rsid w:val="00C20C2B"/>
    <w:rsid w:val="00C323B3"/>
    <w:rsid w:val="00C33C30"/>
    <w:rsid w:val="00C35A2A"/>
    <w:rsid w:val="00C362EE"/>
    <w:rsid w:val="00C40196"/>
    <w:rsid w:val="00C47755"/>
    <w:rsid w:val="00C50D0E"/>
    <w:rsid w:val="00C55850"/>
    <w:rsid w:val="00C55DDE"/>
    <w:rsid w:val="00C60575"/>
    <w:rsid w:val="00C608AF"/>
    <w:rsid w:val="00C61F13"/>
    <w:rsid w:val="00C6284A"/>
    <w:rsid w:val="00C70825"/>
    <w:rsid w:val="00C74125"/>
    <w:rsid w:val="00C75971"/>
    <w:rsid w:val="00C76142"/>
    <w:rsid w:val="00C774BC"/>
    <w:rsid w:val="00C8216F"/>
    <w:rsid w:val="00C824C1"/>
    <w:rsid w:val="00C83C6D"/>
    <w:rsid w:val="00C85247"/>
    <w:rsid w:val="00C93D40"/>
    <w:rsid w:val="00C9522F"/>
    <w:rsid w:val="00C95D94"/>
    <w:rsid w:val="00C96392"/>
    <w:rsid w:val="00CA10D9"/>
    <w:rsid w:val="00CA1935"/>
    <w:rsid w:val="00CB102C"/>
    <w:rsid w:val="00CB17A3"/>
    <w:rsid w:val="00CB19F3"/>
    <w:rsid w:val="00CD0BC1"/>
    <w:rsid w:val="00CD1796"/>
    <w:rsid w:val="00CD3545"/>
    <w:rsid w:val="00CD436A"/>
    <w:rsid w:val="00CD44FC"/>
    <w:rsid w:val="00CD6B11"/>
    <w:rsid w:val="00CD7318"/>
    <w:rsid w:val="00CE1518"/>
    <w:rsid w:val="00CF228E"/>
    <w:rsid w:val="00CF37F1"/>
    <w:rsid w:val="00CF3DCA"/>
    <w:rsid w:val="00D0021F"/>
    <w:rsid w:val="00D040C9"/>
    <w:rsid w:val="00D06084"/>
    <w:rsid w:val="00D07607"/>
    <w:rsid w:val="00D13E2D"/>
    <w:rsid w:val="00D16AF0"/>
    <w:rsid w:val="00D21B21"/>
    <w:rsid w:val="00D240E2"/>
    <w:rsid w:val="00D252FB"/>
    <w:rsid w:val="00D261B4"/>
    <w:rsid w:val="00D26EA1"/>
    <w:rsid w:val="00D277AB"/>
    <w:rsid w:val="00D27A46"/>
    <w:rsid w:val="00D300C0"/>
    <w:rsid w:val="00D30E43"/>
    <w:rsid w:val="00D322BF"/>
    <w:rsid w:val="00D345F6"/>
    <w:rsid w:val="00D35B50"/>
    <w:rsid w:val="00D3690A"/>
    <w:rsid w:val="00D40FB5"/>
    <w:rsid w:val="00D411EE"/>
    <w:rsid w:val="00D45FB3"/>
    <w:rsid w:val="00D46601"/>
    <w:rsid w:val="00D473CA"/>
    <w:rsid w:val="00D50586"/>
    <w:rsid w:val="00D52A7D"/>
    <w:rsid w:val="00D52F02"/>
    <w:rsid w:val="00D56230"/>
    <w:rsid w:val="00D573E5"/>
    <w:rsid w:val="00D57B6E"/>
    <w:rsid w:val="00D57E7F"/>
    <w:rsid w:val="00D60CA6"/>
    <w:rsid w:val="00D626C4"/>
    <w:rsid w:val="00D7666E"/>
    <w:rsid w:val="00D81051"/>
    <w:rsid w:val="00D81617"/>
    <w:rsid w:val="00D86E37"/>
    <w:rsid w:val="00D877A2"/>
    <w:rsid w:val="00D87D38"/>
    <w:rsid w:val="00D922FF"/>
    <w:rsid w:val="00D97778"/>
    <w:rsid w:val="00DA2786"/>
    <w:rsid w:val="00DA614C"/>
    <w:rsid w:val="00DA64CB"/>
    <w:rsid w:val="00DA7192"/>
    <w:rsid w:val="00DB0263"/>
    <w:rsid w:val="00DB1B2C"/>
    <w:rsid w:val="00DB3B91"/>
    <w:rsid w:val="00DB497E"/>
    <w:rsid w:val="00DB79EA"/>
    <w:rsid w:val="00DB7B16"/>
    <w:rsid w:val="00DC11B3"/>
    <w:rsid w:val="00DC57D9"/>
    <w:rsid w:val="00DD222E"/>
    <w:rsid w:val="00DD48E7"/>
    <w:rsid w:val="00DD5B4C"/>
    <w:rsid w:val="00DD7CD2"/>
    <w:rsid w:val="00DE0D4C"/>
    <w:rsid w:val="00DE3950"/>
    <w:rsid w:val="00DE42B3"/>
    <w:rsid w:val="00DE55FD"/>
    <w:rsid w:val="00DE6969"/>
    <w:rsid w:val="00DF1233"/>
    <w:rsid w:val="00DF584D"/>
    <w:rsid w:val="00DF662F"/>
    <w:rsid w:val="00E0296F"/>
    <w:rsid w:val="00E06F82"/>
    <w:rsid w:val="00E204E0"/>
    <w:rsid w:val="00E259F4"/>
    <w:rsid w:val="00E26632"/>
    <w:rsid w:val="00E35172"/>
    <w:rsid w:val="00E37A07"/>
    <w:rsid w:val="00E4481F"/>
    <w:rsid w:val="00E4494D"/>
    <w:rsid w:val="00E45506"/>
    <w:rsid w:val="00E513DA"/>
    <w:rsid w:val="00E55C62"/>
    <w:rsid w:val="00E622D5"/>
    <w:rsid w:val="00E6715E"/>
    <w:rsid w:val="00E71791"/>
    <w:rsid w:val="00E73050"/>
    <w:rsid w:val="00E73B60"/>
    <w:rsid w:val="00E74EC3"/>
    <w:rsid w:val="00E7526E"/>
    <w:rsid w:val="00E8088F"/>
    <w:rsid w:val="00E81F57"/>
    <w:rsid w:val="00E83AA9"/>
    <w:rsid w:val="00E85F7A"/>
    <w:rsid w:val="00E86533"/>
    <w:rsid w:val="00E87421"/>
    <w:rsid w:val="00E9562B"/>
    <w:rsid w:val="00EA05CD"/>
    <w:rsid w:val="00EA4E42"/>
    <w:rsid w:val="00EA54CA"/>
    <w:rsid w:val="00EA73C1"/>
    <w:rsid w:val="00EB1CEA"/>
    <w:rsid w:val="00EB1CFE"/>
    <w:rsid w:val="00EB1FF5"/>
    <w:rsid w:val="00EB2671"/>
    <w:rsid w:val="00EB5584"/>
    <w:rsid w:val="00EB7465"/>
    <w:rsid w:val="00EC021B"/>
    <w:rsid w:val="00EC33A5"/>
    <w:rsid w:val="00EC5A2D"/>
    <w:rsid w:val="00ED3169"/>
    <w:rsid w:val="00ED4D2C"/>
    <w:rsid w:val="00EE20A7"/>
    <w:rsid w:val="00EF1D08"/>
    <w:rsid w:val="00EF71BE"/>
    <w:rsid w:val="00F011CE"/>
    <w:rsid w:val="00F027D9"/>
    <w:rsid w:val="00F12928"/>
    <w:rsid w:val="00F24D10"/>
    <w:rsid w:val="00F26CDC"/>
    <w:rsid w:val="00F336F5"/>
    <w:rsid w:val="00F372E9"/>
    <w:rsid w:val="00F4210C"/>
    <w:rsid w:val="00F42273"/>
    <w:rsid w:val="00F46EA6"/>
    <w:rsid w:val="00F529F7"/>
    <w:rsid w:val="00F53F5F"/>
    <w:rsid w:val="00F6686F"/>
    <w:rsid w:val="00F6729F"/>
    <w:rsid w:val="00F71143"/>
    <w:rsid w:val="00F71186"/>
    <w:rsid w:val="00F71DF2"/>
    <w:rsid w:val="00F723AB"/>
    <w:rsid w:val="00F73B0E"/>
    <w:rsid w:val="00F74810"/>
    <w:rsid w:val="00F76A13"/>
    <w:rsid w:val="00F8090C"/>
    <w:rsid w:val="00F81070"/>
    <w:rsid w:val="00F81841"/>
    <w:rsid w:val="00F82ED9"/>
    <w:rsid w:val="00F85C99"/>
    <w:rsid w:val="00F86B48"/>
    <w:rsid w:val="00F92BC9"/>
    <w:rsid w:val="00FA05A2"/>
    <w:rsid w:val="00FA0C0C"/>
    <w:rsid w:val="00FA31D0"/>
    <w:rsid w:val="00FA4183"/>
    <w:rsid w:val="00FA767F"/>
    <w:rsid w:val="00FB163C"/>
    <w:rsid w:val="00FB1CA2"/>
    <w:rsid w:val="00FB3223"/>
    <w:rsid w:val="00FB48E9"/>
    <w:rsid w:val="00FB53BD"/>
    <w:rsid w:val="00FC4312"/>
    <w:rsid w:val="00FC659E"/>
    <w:rsid w:val="00FC7BD9"/>
    <w:rsid w:val="00FD4D0E"/>
    <w:rsid w:val="00FD523A"/>
    <w:rsid w:val="00FD7C97"/>
    <w:rsid w:val="00FE0034"/>
    <w:rsid w:val="00FE6810"/>
    <w:rsid w:val="00FF192A"/>
    <w:rsid w:val="00FF2365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E6C77-20D4-4C00-9CCF-1F8F5EB8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C62"/>
    <w:pPr>
      <w:jc w:val="both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5C62"/>
    <w:pPr>
      <w:jc w:val="center"/>
    </w:pPr>
    <w:rPr>
      <w:b/>
      <w:sz w:val="28"/>
    </w:rPr>
  </w:style>
  <w:style w:type="character" w:customStyle="1" w:styleId="ZkladntextChar">
    <w:name w:val="Základní text Char"/>
    <w:link w:val="Zkladntext"/>
    <w:rsid w:val="00E55C62"/>
    <w:rPr>
      <w:rFonts w:eastAsia="Times New Roman" w:cs="Times New Roman"/>
      <w:b/>
      <w:sz w:val="28"/>
      <w:szCs w:val="20"/>
      <w:lang w:eastAsia="cs-CZ"/>
    </w:rPr>
  </w:style>
  <w:style w:type="paragraph" w:styleId="Zpat">
    <w:name w:val="footer"/>
    <w:basedOn w:val="Normln"/>
    <w:link w:val="ZpatChar"/>
    <w:rsid w:val="00E55C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55C6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E55C62"/>
  </w:style>
  <w:style w:type="paragraph" w:styleId="Zhlav">
    <w:name w:val="header"/>
    <w:basedOn w:val="Normln"/>
    <w:link w:val="ZhlavChar"/>
    <w:rsid w:val="00E55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5C62"/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440ECA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link w:val="Textbubliny"/>
    <w:semiHidden/>
    <w:rsid w:val="00440ECA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ln0">
    <w:name w:val="Normln"/>
    <w:rsid w:val="000D4929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en-US"/>
    </w:rPr>
  </w:style>
  <w:style w:type="character" w:customStyle="1" w:styleId="hps">
    <w:name w:val="hps"/>
    <w:basedOn w:val="Standardnpsmoodstavce"/>
    <w:rsid w:val="00EF1D08"/>
  </w:style>
  <w:style w:type="paragraph" w:styleId="Normlnweb">
    <w:name w:val="Normal (Web)"/>
    <w:basedOn w:val="Normln"/>
    <w:unhideWhenUsed/>
    <w:rsid w:val="00C47755"/>
    <w:pPr>
      <w:spacing w:before="100" w:beforeAutospacing="1" w:after="100" w:afterAutospacing="1"/>
      <w:jc w:val="left"/>
    </w:pPr>
    <w:rPr>
      <w:szCs w:val="24"/>
    </w:rPr>
  </w:style>
  <w:style w:type="character" w:customStyle="1" w:styleId="text021">
    <w:name w:val="text021"/>
    <w:rsid w:val="00723C67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23C67"/>
    <w:pPr>
      <w:jc w:val="center"/>
    </w:pPr>
    <w:rPr>
      <w:szCs w:val="24"/>
      <w:u w:val="single"/>
    </w:rPr>
  </w:style>
  <w:style w:type="character" w:customStyle="1" w:styleId="NzevChar">
    <w:name w:val="Název Char"/>
    <w:link w:val="Nzev"/>
    <w:rsid w:val="00723C67"/>
    <w:rPr>
      <w:rFonts w:eastAsia="Times New Roman"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7C6775"/>
    <w:pPr>
      <w:tabs>
        <w:tab w:val="left" w:pos="340"/>
      </w:tabs>
      <w:spacing w:after="120" w:line="480" w:lineRule="auto"/>
      <w:jc w:val="left"/>
    </w:pPr>
    <w:rPr>
      <w:szCs w:val="24"/>
      <w:lang w:val="en-US" w:eastAsia="en-US"/>
    </w:rPr>
  </w:style>
  <w:style w:type="character" w:customStyle="1" w:styleId="Zkladntext2Char">
    <w:name w:val="Základní text 2 Char"/>
    <w:link w:val="Zkladntext2"/>
    <w:uiPriority w:val="99"/>
    <w:rsid w:val="007C6775"/>
    <w:rPr>
      <w:rFonts w:eastAsia="Times New Roman"/>
      <w:sz w:val="24"/>
      <w:szCs w:val="24"/>
      <w:lang w:val="en-US" w:eastAsia="en-US"/>
    </w:rPr>
  </w:style>
  <w:style w:type="paragraph" w:customStyle="1" w:styleId="Text2">
    <w:name w:val="Text 2"/>
    <w:rsid w:val="00161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iln">
    <w:name w:val="Strong"/>
    <w:uiPriority w:val="22"/>
    <w:qFormat/>
    <w:rsid w:val="0089265C"/>
    <w:rPr>
      <w:b/>
      <w:bCs/>
    </w:rPr>
  </w:style>
  <w:style w:type="paragraph" w:customStyle="1" w:styleId="NormlnLatinkaArial">
    <w:name w:val="Normální + (Latinka) Arial"/>
    <w:basedOn w:val="Normln"/>
    <w:rsid w:val="00425133"/>
    <w:rPr>
      <w:rFonts w:ascii="Arial" w:eastAsia="Calibri" w:hAnsi="Arial" w:cs="Arial"/>
      <w:sz w:val="22"/>
      <w:szCs w:val="22"/>
      <w:lang w:val="en-US"/>
    </w:rPr>
  </w:style>
  <w:style w:type="character" w:customStyle="1" w:styleId="normalchar">
    <w:name w:val="normal__char"/>
    <w:rsid w:val="005B1278"/>
  </w:style>
  <w:style w:type="character" w:styleId="Hypertextovodkaz">
    <w:name w:val="Hyperlink"/>
    <w:basedOn w:val="Standardnpsmoodstavce"/>
    <w:uiPriority w:val="99"/>
    <w:unhideWhenUsed/>
    <w:rsid w:val="0047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23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39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.czu.cz/cs/r-6780-studium/r-9154-doktorske-obo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DA0F-4266-457A-96F0-EA811735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1567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PC</dc:creator>
  <cp:lastModifiedBy>Tomáš</cp:lastModifiedBy>
  <cp:revision>10</cp:revision>
  <cp:lastPrinted>2017-02-13T09:39:00Z</cp:lastPrinted>
  <dcterms:created xsi:type="dcterms:W3CDTF">2017-06-20T13:07:00Z</dcterms:created>
  <dcterms:modified xsi:type="dcterms:W3CDTF">2017-07-17T08:51:00Z</dcterms:modified>
</cp:coreProperties>
</file>