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4BB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1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Genealog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y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3F861B2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6CD69D0" w14:textId="4BDCC560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="007048F1">
        <w:rPr>
          <w:rFonts w:ascii="TimesNewRomanPSMT" w:hAnsi="TimesNewRomanPSMT" w:cs="TimesNewRomanPSMT"/>
          <w:sz w:val="20"/>
          <w:szCs w:val="20"/>
          <w:lang w:val="en-GB"/>
        </w:rPr>
        <w:t>involves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the study of gene structure</w:t>
      </w:r>
    </w:p>
    <w:p w14:paraId="6161099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addresses the issue of evolution</w:t>
      </w:r>
    </w:p>
    <w:p w14:paraId="62B97BBC" w14:textId="7D5BEBE1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="007048F1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involves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compiling pedigree charts</w:t>
      </w:r>
    </w:p>
    <w:p w14:paraId="00CCB6A3" w14:textId="07862514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="007048F1">
        <w:rPr>
          <w:rFonts w:ascii="TimesNewRomanPSMT" w:hAnsi="TimesNewRomanPSMT" w:cs="TimesNewRomanPSMT"/>
          <w:sz w:val="20"/>
          <w:szCs w:val="20"/>
          <w:lang w:val="en-GB"/>
        </w:rPr>
        <w:t>involves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genetic mapping</w:t>
      </w:r>
    </w:p>
    <w:p w14:paraId="48874EC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09E6E22C" w14:textId="0322D48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2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Nematodes (</w:t>
      </w:r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Nematoda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) are evolutionary progenitors of:</w:t>
      </w:r>
    </w:p>
    <w:p w14:paraId="797F6CC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287DE4D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reptiles</w:t>
      </w:r>
    </w:p>
    <w:p w14:paraId="00C1DDD0" w14:textId="721FC6B8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="00CB2CB0" w:rsidRPr="00056885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they do</w:t>
      </w:r>
      <w:r w:rsidR="00CB2CB0" w:rsidRPr="007048F1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n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ot have developmental sequel</w:t>
      </w:r>
    </w:p>
    <w:p w14:paraId="28671AC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tubifex worm</w:t>
      </w:r>
    </w:p>
    <w:p w14:paraId="167B103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leech</w:t>
      </w:r>
    </w:p>
    <w:p w14:paraId="0A29339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69AC9C0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3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Digestive system planarians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1DEB9AC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729D32E8" w14:textId="1B8A2920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proofErr w:type="gramStart"/>
      <w:r w:rsidR="005E3C0E">
        <w:rPr>
          <w:rFonts w:ascii="TimesNewRomanPSMT" w:hAnsi="TimesNewRomanPSMT" w:cs="TimesNewRomanPSMT"/>
          <w:sz w:val="20"/>
          <w:szCs w:val="20"/>
          <w:lang w:val="en-GB"/>
        </w:rPr>
        <w:t>are</w:t>
      </w:r>
      <w:proofErr w:type="gramEnd"/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developed only in predatory forms</w:t>
      </w:r>
    </w:p>
    <w:p w14:paraId="13B6E917" w14:textId="732C78ED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proofErr w:type="gramStart"/>
      <w:r w:rsidR="005E3C0E">
        <w:rPr>
          <w:rFonts w:ascii="TimesNewRomanPSMT" w:hAnsi="TimesNewRomanPSMT" w:cs="TimesNewRomanPSMT"/>
          <w:sz w:val="20"/>
          <w:szCs w:val="20"/>
          <w:lang w:val="en-GB"/>
        </w:rPr>
        <w:t>are</w:t>
      </w:r>
      <w:proofErr w:type="gramEnd"/>
      <w:r w:rsidR="005E3C0E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entirely through</w:t>
      </w:r>
    </w:p>
    <w:p w14:paraId="6B18E61A" w14:textId="1E588166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proofErr w:type="gramStart"/>
      <w:r w:rsidR="005E3C0E">
        <w:rPr>
          <w:rFonts w:ascii="TimesNewRomanPSMT" w:hAnsi="TimesNewRomanPSMT" w:cs="TimesNewRomanPSMT"/>
          <w:sz w:val="20"/>
          <w:szCs w:val="20"/>
          <w:lang w:val="en-GB"/>
        </w:rPr>
        <w:t>are</w:t>
      </w:r>
      <w:proofErr w:type="gramEnd"/>
      <w:r w:rsidR="005E3C0E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bag-like</w:t>
      </w:r>
      <w:r w:rsidR="005E3C0E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 and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 blind-ended</w:t>
      </w:r>
    </w:p>
    <w:p w14:paraId="35406FFA" w14:textId="1DC2B5A3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proofErr w:type="gramStart"/>
      <w:r w:rsidR="005E3C0E">
        <w:rPr>
          <w:rFonts w:ascii="TimesNewRomanPSMT" w:hAnsi="TimesNewRomanPSMT" w:cs="TimesNewRomanPSMT"/>
          <w:sz w:val="20"/>
          <w:szCs w:val="20"/>
          <w:lang w:val="en-GB"/>
        </w:rPr>
        <w:t>are</w:t>
      </w:r>
      <w:proofErr w:type="gramEnd"/>
      <w:r w:rsidR="005E3C0E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not developed</w:t>
      </w:r>
    </w:p>
    <w:p w14:paraId="04149F7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2636634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4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Syphilis (syphilis) in human causes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0F8CA7B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2209EA8C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RNA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viruses</w:t>
      </w:r>
    </w:p>
    <w:p w14:paraId="7177CE0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DNA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viruses</w:t>
      </w:r>
    </w:p>
    <w:p w14:paraId="1C26F1B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protozoan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(</w:t>
      </w:r>
      <w:r w:rsidRPr="00AB781E">
        <w:rPr>
          <w:rFonts w:ascii="TimesNewRoman" w:hAnsi="TimesNewRoman" w:cs="TimesNewRoman"/>
          <w:i/>
          <w:sz w:val="20"/>
          <w:szCs w:val="20"/>
          <w:lang w:val="en-GB"/>
        </w:rPr>
        <w:t xml:space="preserve">Trypanosoma </w:t>
      </w:r>
      <w:proofErr w:type="spellStart"/>
      <w:r w:rsidRPr="00AB781E">
        <w:rPr>
          <w:rFonts w:ascii="TimesNewRoman" w:hAnsi="TimesNewRoman" w:cs="TimesNewRoman"/>
          <w:i/>
          <w:sz w:val="20"/>
          <w:szCs w:val="20"/>
          <w:lang w:val="en-GB"/>
        </w:rPr>
        <w:t>equiperdum</w:t>
      </w:r>
      <w:proofErr w:type="spellEnd"/>
      <w:r w:rsidRPr="00AB781E">
        <w:rPr>
          <w:rFonts w:ascii="TimesNewRoman" w:hAnsi="TimesNewRoman" w:cs="TimesNewRoman"/>
          <w:sz w:val="20"/>
          <w:szCs w:val="20"/>
          <w:lang w:val="en-GB"/>
        </w:rPr>
        <w:t>)</w:t>
      </w:r>
    </w:p>
    <w:p w14:paraId="1D134B4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 bacteria 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(</w:t>
      </w:r>
      <w:r w:rsidRPr="00AB781E">
        <w:rPr>
          <w:rFonts w:ascii="TimesNewRoman" w:hAnsi="TimesNewRoman" w:cs="TimesNewRoman"/>
          <w:b/>
          <w:i/>
          <w:sz w:val="20"/>
          <w:szCs w:val="20"/>
          <w:lang w:val="en-GB"/>
        </w:rPr>
        <w:t>Treponema pallidum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)</w:t>
      </w:r>
    </w:p>
    <w:p w14:paraId="083AAD52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4E17D8D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5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The default type for the current domestic breeds of pigeons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03E57BF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5D20C8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a. Columba </w:t>
      </w:r>
      <w:proofErr w:type="spellStart"/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palumbus</w:t>
      </w:r>
      <w:proofErr w:type="spellEnd"/>
    </w:p>
    <w:p w14:paraId="363831D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b. Columba </w:t>
      </w:r>
      <w:proofErr w:type="spellStart"/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oenas</w:t>
      </w:r>
      <w:proofErr w:type="spellEnd"/>
    </w:p>
    <w:p w14:paraId="24DC32C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c. </w:t>
      </w:r>
      <w:proofErr w:type="spellStart"/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Streptopelia</w:t>
      </w:r>
      <w:proofErr w:type="spellEnd"/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proofErr w:type="spellStart"/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turtur</w:t>
      </w:r>
      <w:proofErr w:type="spellEnd"/>
    </w:p>
    <w:p w14:paraId="2E9424C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d. </w:t>
      </w:r>
      <w:r w:rsidRPr="00AB781E">
        <w:rPr>
          <w:rFonts w:ascii="TimesNewRomanPS-ItalicMT" w:hAnsi="TimesNewRomanPS-ItalicMT" w:cs="TimesNewRomanPS-ItalicMT"/>
          <w:b/>
          <w:i/>
          <w:iCs/>
          <w:sz w:val="20"/>
          <w:szCs w:val="20"/>
          <w:lang w:val="en-GB"/>
        </w:rPr>
        <w:t xml:space="preserve">Columba </w:t>
      </w:r>
      <w:proofErr w:type="spellStart"/>
      <w:r w:rsidRPr="00AB781E">
        <w:rPr>
          <w:rFonts w:ascii="TimesNewRomanPS-ItalicMT" w:hAnsi="TimesNewRomanPS-ItalicMT" w:cs="TimesNewRomanPS-ItalicMT"/>
          <w:b/>
          <w:i/>
          <w:iCs/>
          <w:sz w:val="20"/>
          <w:szCs w:val="20"/>
          <w:lang w:val="en-GB"/>
        </w:rPr>
        <w:t>livia</w:t>
      </w:r>
      <w:proofErr w:type="spellEnd"/>
    </w:p>
    <w:p w14:paraId="0453BA2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</w:pPr>
    </w:p>
    <w:p w14:paraId="1B18B45F" w14:textId="1ACBB8A5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6 </w:t>
      </w:r>
      <w:r w:rsidR="00044EB6">
        <w:rPr>
          <w:rFonts w:ascii="TimesNewRomanPSMT" w:hAnsi="TimesNewRomanPSMT" w:cs="TimesNewRomanPSMT"/>
          <w:sz w:val="20"/>
          <w:szCs w:val="20"/>
          <w:lang w:val="en-GB"/>
        </w:rPr>
        <w:t>A b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order that unites two distinct ecosystems</w:t>
      </w:r>
      <w:r w:rsidR="00044EB6">
        <w:rPr>
          <w:rFonts w:ascii="TimesNewRomanPSMT" w:hAnsi="TimesNewRomanPSMT" w:cs="TimesNewRomanPSMT"/>
          <w:sz w:val="20"/>
          <w:szCs w:val="20"/>
          <w:lang w:val="en-GB"/>
        </w:rPr>
        <w:t xml:space="preserve"> is called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1DCC6A52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46177C0B" w14:textId="4D1EF75A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="004911BF">
        <w:rPr>
          <w:rFonts w:ascii="TimesNewRomanPSMT" w:hAnsi="TimesNewRomanPSMT" w:cs="TimesNewRomanPSMT"/>
          <w:sz w:val="20"/>
          <w:szCs w:val="20"/>
          <w:lang w:val="en-GB"/>
        </w:rPr>
        <w:t xml:space="preserve">an </w:t>
      </w:r>
      <w:proofErr w:type="spellStart"/>
      <w:r w:rsidRPr="00AB781E">
        <w:rPr>
          <w:rFonts w:ascii="TimesNewRoman" w:hAnsi="TimesNewRoman" w:cs="TimesNewRoman"/>
          <w:sz w:val="20"/>
          <w:szCs w:val="20"/>
          <w:lang w:val="en-GB"/>
        </w:rPr>
        <w:t>e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otop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</w:t>
      </w:r>
      <w:proofErr w:type="spellEnd"/>
    </w:p>
    <w:p w14:paraId="0DFE8AF0" w14:textId="47C75040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="004911BF">
        <w:rPr>
          <w:rFonts w:ascii="TimesNewRomanPSMT" w:hAnsi="TimesNewRomanPSMT" w:cs="TimesNewRomanPSMT"/>
          <w:sz w:val="20"/>
          <w:szCs w:val="20"/>
          <w:lang w:val="en-GB"/>
        </w:rPr>
        <w:t xml:space="preserve">an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e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otyp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</w:t>
      </w:r>
    </w:p>
    <w:p w14:paraId="7924E3F6" w14:textId="61054D91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="004911BF">
        <w:rPr>
          <w:rFonts w:ascii="TimesNewRomanPSMT" w:hAnsi="TimesNewRomanPSMT" w:cs="TimesNewRomanPSMT"/>
          <w:sz w:val="20"/>
          <w:szCs w:val="20"/>
          <w:lang w:val="en-GB"/>
        </w:rPr>
        <w:t xml:space="preserve">a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biom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</w:t>
      </w:r>
    </w:p>
    <w:p w14:paraId="174A5F36" w14:textId="62E3076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="004911BF">
        <w:rPr>
          <w:rFonts w:ascii="TimesNewRomanPSMT" w:hAnsi="TimesNewRomanPSMT" w:cs="TimesNewRomanPSMT"/>
          <w:sz w:val="20"/>
          <w:szCs w:val="20"/>
          <w:lang w:val="en-GB"/>
        </w:rPr>
        <w:t xml:space="preserve">an 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e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c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oton</w:t>
      </w:r>
      <w:r w:rsidR="00D42C15">
        <w:rPr>
          <w:rFonts w:ascii="TimesNewRoman" w:hAnsi="TimesNewRoman" w:cs="TimesNewRoman"/>
          <w:b/>
          <w:sz w:val="20"/>
          <w:szCs w:val="20"/>
          <w:lang w:val="en-GB"/>
        </w:rPr>
        <w:t>e</w:t>
      </w:r>
    </w:p>
    <w:p w14:paraId="1B33646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1DA059D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7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Lungwort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(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Pulmonaria officinalis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) a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nd 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Echium vulgare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belong to the family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2BA3D92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47CDDE7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a. Brassicaceae</w:t>
      </w:r>
    </w:p>
    <w:p w14:paraId="3FDD6C4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b. Ranunculaceae</w:t>
      </w:r>
    </w:p>
    <w:p w14:paraId="2C8EC35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</w:t>
      </w:r>
      <w:r w:rsidRPr="00AB781E">
        <w:rPr>
          <w:rFonts w:ascii="TimesNewRomanPS-ItalicMT" w:hAnsi="TimesNewRomanPS-ItalicMT" w:cs="TimesNewRomanPS-ItalicMT"/>
          <w:b/>
          <w:i/>
          <w:iCs/>
          <w:sz w:val="20"/>
          <w:szCs w:val="20"/>
          <w:lang w:val="en-GB"/>
        </w:rPr>
        <w:t>. Boraginaceae</w:t>
      </w:r>
    </w:p>
    <w:p w14:paraId="7BE8D69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d. Caryophyllaceae</w:t>
      </w:r>
    </w:p>
    <w:p w14:paraId="2E7E4876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3DAEA16C" w14:textId="54ED7A2E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8 </w:t>
      </w:r>
      <w:r w:rsidR="00D42C15">
        <w:rPr>
          <w:rFonts w:ascii="TimesNewRomanPSMT" w:hAnsi="TimesNewRomanPSMT" w:cs="TimesNewRomanPSMT"/>
          <w:sz w:val="20"/>
          <w:szCs w:val="20"/>
          <w:lang w:val="en-GB"/>
        </w:rPr>
        <w:t>Which of</w:t>
      </w:r>
      <w:r w:rsidR="00D42C15"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the </w:t>
      </w:r>
      <w:r w:rsidR="00D42C15">
        <w:rPr>
          <w:rFonts w:ascii="TimesNewRomanPSMT" w:hAnsi="TimesNewRomanPSMT" w:cs="TimesNewRomanPSMT"/>
          <w:sz w:val="20"/>
          <w:szCs w:val="20"/>
          <w:lang w:val="en-GB"/>
        </w:rPr>
        <w:t xml:space="preserve">following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plants </w:t>
      </w:r>
      <w:r w:rsidR="00D42C15">
        <w:rPr>
          <w:rFonts w:ascii="TimesNewRomanPSMT" w:hAnsi="TimesNewRomanPSMT" w:cs="TimesNewRomanPSMT"/>
          <w:sz w:val="20"/>
          <w:szCs w:val="20"/>
          <w:lang w:val="en-GB"/>
        </w:rPr>
        <w:t>have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C4 photosynthesis cycle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6F737BC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3C618A4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maize</w:t>
      </w:r>
    </w:p>
    <w:p w14:paraId="05032DD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wheat</w:t>
      </w:r>
    </w:p>
    <w:p w14:paraId="6602A61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r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ice</w:t>
      </w:r>
    </w:p>
    <w:p w14:paraId="0EA9918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o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at</w:t>
      </w:r>
    </w:p>
    <w:p w14:paraId="1A418A9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51442665" w14:textId="77777777" w:rsidR="007A48C6" w:rsidRDefault="007A48C6">
      <w:pPr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br w:type="page"/>
      </w:r>
    </w:p>
    <w:p w14:paraId="1BBA4981" w14:textId="1B4F6E38" w:rsidR="00CF0801" w:rsidRPr="00CF0801" w:rsidRDefault="00CD441E" w:rsidP="00CF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F0801">
        <w:rPr>
          <w:rFonts w:ascii="Times New Roman" w:hAnsi="Times New Roman" w:cs="Times New Roman"/>
          <w:b/>
          <w:bCs/>
          <w:sz w:val="20"/>
          <w:szCs w:val="20"/>
          <w:lang w:val="en-GB"/>
        </w:rPr>
        <w:lastRenderedPageBreak/>
        <w:t xml:space="preserve">9 </w:t>
      </w:r>
      <w:proofErr w:type="spellStart"/>
      <w:r w:rsidR="00CF0801" w:rsidRPr="00CF0801">
        <w:rPr>
          <w:rFonts w:ascii="Times New Roman" w:hAnsi="Times New Roman" w:cs="Times New Roman"/>
          <w:sz w:val="20"/>
          <w:szCs w:val="20"/>
          <w:lang w:val="en-GB"/>
        </w:rPr>
        <w:t>Nyctinasia</w:t>
      </w:r>
      <w:proofErr w:type="spellEnd"/>
      <w:r w:rsidR="00CF0801" w:rsidRPr="00CF0801">
        <w:rPr>
          <w:rFonts w:ascii="Times New Roman" w:hAnsi="Times New Roman" w:cs="Times New Roman"/>
          <w:sz w:val="20"/>
          <w:szCs w:val="20"/>
          <w:lang w:val="en-GB"/>
        </w:rPr>
        <w:t>, or sleep movement, is a plant movement</w:t>
      </w:r>
    </w:p>
    <w:p w14:paraId="54A28B51" w14:textId="77777777" w:rsidR="00CF0801" w:rsidRPr="00A0063D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0063D">
        <w:rPr>
          <w:rFonts w:ascii="Times New Roman" w:hAnsi="Times New Roman" w:cs="Times New Roman"/>
          <w:i/>
          <w:iCs/>
          <w:sz w:val="20"/>
          <w:szCs w:val="20"/>
          <w:lang w:val="en-GB"/>
        </w:rPr>
        <w:t>Choose one of the options:</w:t>
      </w:r>
    </w:p>
    <w:p w14:paraId="7AC777C4" w14:textId="77777777" w:rsidR="00CF0801" w:rsidRPr="00CF0801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CF0801">
        <w:rPr>
          <w:rFonts w:ascii="Times New Roman" w:hAnsi="Times New Roman" w:cs="Times New Roman"/>
          <w:b/>
          <w:sz w:val="20"/>
          <w:szCs w:val="20"/>
          <w:lang w:val="en-GB"/>
        </w:rPr>
        <w:t>a. in response to daylight cycles,</w:t>
      </w:r>
    </w:p>
    <w:p w14:paraId="514A9622" w14:textId="77777777" w:rsidR="00CF0801" w:rsidRPr="00CF0801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F0801">
        <w:rPr>
          <w:rFonts w:ascii="Times New Roman" w:hAnsi="Times New Roman" w:cs="Times New Roman"/>
          <w:sz w:val="20"/>
          <w:szCs w:val="20"/>
          <w:lang w:val="en-GB"/>
        </w:rPr>
        <w:t>b. in response to a tactile stimulus.</w:t>
      </w:r>
    </w:p>
    <w:p w14:paraId="356E80FA" w14:textId="77777777" w:rsidR="00CF0801" w:rsidRPr="00CF0801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F0801">
        <w:rPr>
          <w:rFonts w:ascii="Times New Roman" w:hAnsi="Times New Roman" w:cs="Times New Roman"/>
          <w:sz w:val="20"/>
          <w:szCs w:val="20"/>
          <w:lang w:val="en-GB"/>
        </w:rPr>
        <w:t>c. in response to stimuli such as light</w:t>
      </w:r>
    </w:p>
    <w:p w14:paraId="211F6FF1" w14:textId="798A77DA" w:rsidR="00CD441E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CF0801">
        <w:rPr>
          <w:rFonts w:ascii="Times New Roman" w:hAnsi="Times New Roman" w:cs="Times New Roman"/>
          <w:sz w:val="20"/>
          <w:szCs w:val="20"/>
          <w:lang w:val="en-GB"/>
        </w:rPr>
        <w:t>d. in response to gravitational stimuli.</w:t>
      </w:r>
    </w:p>
    <w:p w14:paraId="5024E20D" w14:textId="77777777" w:rsidR="00CF0801" w:rsidRPr="00CF0801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</w:p>
    <w:p w14:paraId="34CE1027" w14:textId="19977906" w:rsidR="001841E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10 </w:t>
      </w:r>
      <w:r w:rsidR="001841EE" w:rsidRPr="00AB781E">
        <w:rPr>
          <w:rFonts w:ascii="TimesNewRomanPSMT" w:hAnsi="TimesNewRomanPSMT" w:cs="TimesNewRomanPSMT"/>
          <w:sz w:val="20"/>
          <w:szCs w:val="20"/>
          <w:lang w:val="en-GB"/>
        </w:rPr>
        <w:t>Mouflon</w:t>
      </w:r>
      <w:r w:rsidR="00DB668A">
        <w:rPr>
          <w:rFonts w:ascii="TimesNewRomanPSMT" w:hAnsi="TimesNewRomanPSMT" w:cs="TimesNewRomanPSMT"/>
          <w:sz w:val="20"/>
          <w:szCs w:val="20"/>
          <w:lang w:val="en-GB"/>
        </w:rPr>
        <w:t xml:space="preserve"> is a kind of</w:t>
      </w:r>
      <w:r w:rsidR="001841EE" w:rsidRPr="00AB781E">
        <w:rPr>
          <w:rFonts w:ascii="TimesNewRomanPSMT" w:hAnsi="TimesNewRomanPSMT" w:cs="TimesNewRomanPSMT"/>
          <w:sz w:val="20"/>
          <w:szCs w:val="20"/>
          <w:lang w:val="en-GB"/>
        </w:rPr>
        <w:t>:</w:t>
      </w:r>
    </w:p>
    <w:p w14:paraId="4439FDA7" w14:textId="2511BEB6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7FC4C5FB" w14:textId="2CCC3D9C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0"/>
          <w:szCs w:val="20"/>
          <w:lang w:val="en-GB"/>
        </w:rPr>
      </w:pPr>
      <w:r w:rsidRPr="00AB781E">
        <w:rPr>
          <w:rFonts w:ascii="TimesNewRoman" w:hAnsi="TimesNewRoman" w:cs="TimesNewRoman"/>
          <w:b/>
          <w:bCs/>
          <w:sz w:val="20"/>
          <w:szCs w:val="20"/>
          <w:lang w:val="en-GB"/>
        </w:rPr>
        <w:t xml:space="preserve">a. </w:t>
      </w:r>
      <w:r w:rsidR="0031595C" w:rsidRPr="00AB781E">
        <w:rPr>
          <w:rFonts w:ascii="TimesNewRoman" w:hAnsi="TimesNewRoman" w:cs="TimesNewRoman"/>
          <w:b/>
          <w:bCs/>
          <w:sz w:val="20"/>
          <w:szCs w:val="20"/>
          <w:lang w:val="en-GB"/>
        </w:rPr>
        <w:t>sheep</w:t>
      </w:r>
    </w:p>
    <w:p w14:paraId="1A67D4B3" w14:textId="77777777" w:rsidR="0031595C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b. </w:t>
      </w:r>
      <w:r w:rsidR="0031595C" w:rsidRPr="00AB781E">
        <w:rPr>
          <w:rFonts w:ascii="TimesNewRoman" w:hAnsi="TimesNewRoman" w:cs="TimesNewRoman"/>
          <w:sz w:val="20"/>
          <w:szCs w:val="20"/>
          <w:lang w:val="en-GB"/>
        </w:rPr>
        <w:t>goats</w:t>
      </w:r>
    </w:p>
    <w:p w14:paraId="132C4D29" w14:textId="58CF3E91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c. </w:t>
      </w:r>
      <w:r w:rsidR="009355EB" w:rsidRPr="00AB781E">
        <w:rPr>
          <w:rFonts w:ascii="TimesNewRoman" w:hAnsi="TimesNewRoman" w:cs="TimesNewRoman"/>
          <w:sz w:val="20"/>
          <w:szCs w:val="20"/>
          <w:lang w:val="en-GB"/>
        </w:rPr>
        <w:t>cattle</w:t>
      </w:r>
    </w:p>
    <w:p w14:paraId="2598E17B" w14:textId="71F42685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d. </w:t>
      </w:r>
      <w:r w:rsidR="009355EB" w:rsidRPr="00AB781E">
        <w:rPr>
          <w:rFonts w:ascii="TimesNewRoman" w:hAnsi="TimesNewRoman" w:cs="TimesNewRoman"/>
          <w:sz w:val="20"/>
          <w:szCs w:val="20"/>
          <w:lang w:val="en-GB"/>
        </w:rPr>
        <w:t>horses</w:t>
      </w:r>
    </w:p>
    <w:p w14:paraId="750EFF6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200208D4" w14:textId="77777777" w:rsidR="00CF0801" w:rsidRPr="00CF0801" w:rsidRDefault="00CD441E" w:rsidP="00CF08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11 </w:t>
      </w:r>
      <w:r w:rsidR="00CF0801" w:rsidRPr="00CF0801">
        <w:rPr>
          <w:rFonts w:ascii="TimesNewRomanPSMT" w:hAnsi="TimesNewRomanPSMT" w:cs="TimesNewRomanPSMT"/>
          <w:sz w:val="20"/>
          <w:szCs w:val="20"/>
          <w:lang w:val="en-GB"/>
        </w:rPr>
        <w:t>Molluscs (</w:t>
      </w:r>
      <w:proofErr w:type="spellStart"/>
      <w:r w:rsidR="00CF0801" w:rsidRPr="00CF0801">
        <w:rPr>
          <w:rFonts w:ascii="TimesNewRomanPSMT" w:hAnsi="TimesNewRomanPSMT" w:cs="TimesNewRomanPSMT"/>
          <w:i/>
          <w:sz w:val="20"/>
          <w:szCs w:val="20"/>
          <w:lang w:val="en-GB"/>
        </w:rPr>
        <w:t>Molluscidae</w:t>
      </w:r>
      <w:proofErr w:type="spellEnd"/>
      <w:r w:rsidR="00CF0801" w:rsidRPr="00CF0801">
        <w:rPr>
          <w:rFonts w:ascii="TimesNewRomanPSMT" w:hAnsi="TimesNewRomanPSMT" w:cs="TimesNewRomanPSMT"/>
          <w:sz w:val="20"/>
          <w:szCs w:val="20"/>
          <w:lang w:val="en-GB"/>
        </w:rPr>
        <w:t>) belong to:</w:t>
      </w:r>
    </w:p>
    <w:p w14:paraId="09197A92" w14:textId="77777777" w:rsidR="00CF0801" w:rsidRPr="00A0063D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0"/>
          <w:szCs w:val="20"/>
          <w:lang w:val="en-GB"/>
        </w:rPr>
      </w:pPr>
      <w:r w:rsidRPr="00A0063D">
        <w:rPr>
          <w:rFonts w:ascii="TimesNewRomanPSMT" w:hAnsi="TimesNewRomanPSMT" w:cs="TimesNewRomanPSMT"/>
          <w:i/>
          <w:iCs/>
          <w:sz w:val="20"/>
          <w:szCs w:val="20"/>
          <w:lang w:val="en-GB"/>
        </w:rPr>
        <w:t>Choose one of the options:</w:t>
      </w:r>
    </w:p>
    <w:p w14:paraId="317FE671" w14:textId="7C84052E" w:rsidR="00CF0801" w:rsidRPr="00CF0801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CF0801">
        <w:rPr>
          <w:rFonts w:ascii="TimesNewRomanPSMT" w:hAnsi="TimesNewRomanPSMT" w:cs="TimesNewRomanPSMT"/>
          <w:sz w:val="20"/>
          <w:szCs w:val="20"/>
          <w:lang w:val="en-GB"/>
        </w:rPr>
        <w:t>a</w:t>
      </w:r>
      <w:r>
        <w:rPr>
          <w:rFonts w:ascii="TimesNewRomanPSMT" w:hAnsi="TimesNewRomanPSMT" w:cs="TimesNewRomanPSMT"/>
          <w:sz w:val="20"/>
          <w:szCs w:val="20"/>
          <w:lang w:val="en-GB"/>
        </w:rPr>
        <w:t>.</w:t>
      </w:r>
      <w:r w:rsidRPr="00CF0801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CF0801">
        <w:rPr>
          <w:rFonts w:ascii="TimesNewRomanPSMT" w:hAnsi="TimesNewRomanPSMT" w:cs="TimesNewRomanPSMT"/>
          <w:b/>
          <w:sz w:val="20"/>
          <w:szCs w:val="20"/>
          <w:lang w:val="en-GB"/>
        </w:rPr>
        <w:t>an invertebrates</w:t>
      </w:r>
    </w:p>
    <w:p w14:paraId="12B847C2" w14:textId="588CC6EE" w:rsidR="00CF0801" w:rsidRPr="00CF0801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CF0801">
        <w:rPr>
          <w:rFonts w:ascii="TimesNewRomanPSMT" w:hAnsi="TimesNewRomanPSMT" w:cs="TimesNewRomanPSMT"/>
          <w:sz w:val="20"/>
          <w:szCs w:val="20"/>
          <w:lang w:val="en-GB"/>
        </w:rPr>
        <w:t>b</w:t>
      </w:r>
      <w:r>
        <w:rPr>
          <w:rFonts w:ascii="TimesNewRomanPSMT" w:hAnsi="TimesNewRomanPSMT" w:cs="TimesNewRomanPSMT"/>
          <w:sz w:val="20"/>
          <w:szCs w:val="20"/>
          <w:lang w:val="en-GB"/>
        </w:rPr>
        <w:t>.</w:t>
      </w:r>
      <w:r w:rsidRPr="00CF0801">
        <w:rPr>
          <w:rFonts w:ascii="TimesNewRomanPSMT" w:hAnsi="TimesNewRomanPSMT" w:cs="TimesNewRomanPSMT"/>
          <w:sz w:val="20"/>
          <w:szCs w:val="20"/>
          <w:lang w:val="en-GB"/>
        </w:rPr>
        <w:t xml:space="preserve"> a mammals</w:t>
      </w:r>
    </w:p>
    <w:p w14:paraId="42A594A0" w14:textId="6044ABC7" w:rsidR="00CF0801" w:rsidRPr="00CF0801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CF0801">
        <w:rPr>
          <w:rFonts w:ascii="TimesNewRomanPSMT" w:hAnsi="TimesNewRomanPSMT" w:cs="TimesNewRomanPSMT"/>
          <w:sz w:val="20"/>
          <w:szCs w:val="20"/>
          <w:lang w:val="en-GB"/>
        </w:rPr>
        <w:t>c</w:t>
      </w:r>
      <w:r>
        <w:rPr>
          <w:rFonts w:ascii="TimesNewRomanPSMT" w:hAnsi="TimesNewRomanPSMT" w:cs="TimesNewRomanPSMT"/>
          <w:sz w:val="20"/>
          <w:szCs w:val="20"/>
          <w:lang w:val="en-GB"/>
        </w:rPr>
        <w:t>.</w:t>
      </w:r>
      <w:r w:rsidRPr="00CF0801">
        <w:rPr>
          <w:rFonts w:ascii="TimesNewRomanPSMT" w:hAnsi="TimesNewRomanPSMT" w:cs="TimesNewRomanPSMT"/>
          <w:sz w:val="20"/>
          <w:szCs w:val="20"/>
          <w:lang w:val="en-GB"/>
        </w:rPr>
        <w:t xml:space="preserve"> a bird</w:t>
      </w:r>
    </w:p>
    <w:p w14:paraId="44DA97B4" w14:textId="2F2947A9" w:rsidR="00CD441E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CF0801">
        <w:rPr>
          <w:rFonts w:ascii="TimesNewRomanPSMT" w:hAnsi="TimesNewRomanPSMT" w:cs="TimesNewRomanPSMT"/>
          <w:sz w:val="20"/>
          <w:szCs w:val="20"/>
          <w:lang w:val="en-GB"/>
        </w:rPr>
        <w:t>d</w:t>
      </w:r>
      <w:r>
        <w:rPr>
          <w:rFonts w:ascii="TimesNewRomanPSMT" w:hAnsi="TimesNewRomanPSMT" w:cs="TimesNewRomanPSMT"/>
          <w:sz w:val="20"/>
          <w:szCs w:val="20"/>
          <w:lang w:val="en-GB"/>
        </w:rPr>
        <w:t>.</w:t>
      </w:r>
      <w:r w:rsidRPr="00CF0801">
        <w:rPr>
          <w:rFonts w:ascii="TimesNewRomanPSMT" w:hAnsi="TimesNewRomanPSMT" w:cs="TimesNewRomanPSMT"/>
          <w:sz w:val="20"/>
          <w:szCs w:val="20"/>
          <w:lang w:val="en-GB"/>
        </w:rPr>
        <w:t xml:space="preserve"> a fish</w:t>
      </w:r>
    </w:p>
    <w:p w14:paraId="075F0A4E" w14:textId="77777777" w:rsidR="00CF0801" w:rsidRPr="00AB781E" w:rsidRDefault="00CF0801" w:rsidP="00CF08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10FAB24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12 </w:t>
      </w:r>
      <w:proofErr w:type="spellStart"/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Rhizocarpon</w:t>
      </w:r>
      <w:proofErr w:type="spellEnd"/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geographicum</w:t>
      </w:r>
      <w:proofErr w:type="spellEnd"/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is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25283E4C" w14:textId="09120C79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A0063D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3EAA5C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moss</w:t>
      </w:r>
    </w:p>
    <w:p w14:paraId="2BE697A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l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ichen</w:t>
      </w:r>
    </w:p>
    <w:p w14:paraId="48551C7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fern</w:t>
      </w:r>
    </w:p>
    <w:p w14:paraId="0431D48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conifer</w:t>
      </w:r>
    </w:p>
    <w:p w14:paraId="06B3FE7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4235DB85" w14:textId="14752213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13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Among </w:t>
      </w:r>
      <w:r w:rsidR="00F54073">
        <w:rPr>
          <w:rFonts w:ascii="TimesNewRomanPSMT" w:hAnsi="TimesNewRomanPSMT" w:cs="TimesNewRomanPSMT"/>
          <w:sz w:val="20"/>
          <w:szCs w:val="20"/>
          <w:lang w:val="en-GB"/>
        </w:rPr>
        <w:t xml:space="preserve">the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parasitic mites invading bee brood</w:t>
      </w:r>
      <w:r w:rsidR="00F54073">
        <w:rPr>
          <w:rFonts w:ascii="TimesNewRomanPSMT" w:hAnsi="TimesNewRomanPSMT" w:cs="TimesNewRomanPSMT"/>
          <w:sz w:val="20"/>
          <w:szCs w:val="20"/>
          <w:lang w:val="en-GB"/>
        </w:rPr>
        <w:t>s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="00271D5B">
        <w:rPr>
          <w:rFonts w:ascii="TimesNewRomanPSMT" w:hAnsi="TimesNewRomanPSMT" w:cs="TimesNewRomanPSMT"/>
          <w:sz w:val="20"/>
          <w:szCs w:val="20"/>
          <w:lang w:val="en-GB"/>
        </w:rPr>
        <w:t>is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2733515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76C3354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" w:hAnsi="TimesNewRoman" w:cs="TimesNewRoman"/>
          <w:i/>
          <w:sz w:val="20"/>
          <w:szCs w:val="20"/>
          <w:lang w:val="en-GB"/>
        </w:rPr>
        <w:t xml:space="preserve">Acarus </w:t>
      </w:r>
      <w:proofErr w:type="spellStart"/>
      <w:r w:rsidRPr="00AB781E">
        <w:rPr>
          <w:rFonts w:ascii="TimesNewRoman" w:hAnsi="TimesNewRoman" w:cs="TimesNewRoman"/>
          <w:i/>
          <w:sz w:val="20"/>
          <w:szCs w:val="20"/>
          <w:lang w:val="en-GB"/>
        </w:rPr>
        <w:t>apis</w:t>
      </w:r>
      <w:proofErr w:type="spellEnd"/>
    </w:p>
    <w:p w14:paraId="39E03FC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Pr="00AB781E">
        <w:rPr>
          <w:rFonts w:ascii="TimesNewRoman" w:hAnsi="TimesNewRoman" w:cs="TimesNewRoman"/>
          <w:b/>
          <w:i/>
          <w:sz w:val="20"/>
          <w:szCs w:val="20"/>
          <w:lang w:val="en-GB"/>
        </w:rPr>
        <w:t xml:space="preserve">Varroa </w:t>
      </w:r>
      <w:proofErr w:type="spellStart"/>
      <w:r w:rsidRPr="00AB781E">
        <w:rPr>
          <w:rFonts w:ascii="TimesNewRoman" w:hAnsi="TimesNewRoman" w:cs="TimesNewRoman"/>
          <w:b/>
          <w:i/>
          <w:sz w:val="20"/>
          <w:szCs w:val="20"/>
          <w:lang w:val="en-GB"/>
        </w:rPr>
        <w:t>jacobsoni</w:t>
      </w:r>
      <w:proofErr w:type="spellEnd"/>
    </w:p>
    <w:p w14:paraId="6AFCBFA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proofErr w:type="spellStart"/>
      <w:r w:rsidRPr="00AB781E">
        <w:rPr>
          <w:rFonts w:ascii="TimesNewRoman" w:hAnsi="TimesNewRoman" w:cs="TimesNewRoman"/>
          <w:i/>
          <w:sz w:val="20"/>
          <w:szCs w:val="20"/>
          <w:lang w:val="en-GB"/>
        </w:rPr>
        <w:t>Dermanissus</w:t>
      </w:r>
      <w:proofErr w:type="spellEnd"/>
      <w:r w:rsidRPr="00AB781E">
        <w:rPr>
          <w:rFonts w:ascii="TimesNewRoman" w:hAnsi="TimesNewRoman" w:cs="TimesNewRoman"/>
          <w:i/>
          <w:sz w:val="20"/>
          <w:szCs w:val="20"/>
          <w:lang w:val="en-GB"/>
        </w:rPr>
        <w:t xml:space="preserve"> </w:t>
      </w:r>
      <w:proofErr w:type="spellStart"/>
      <w:r w:rsidRPr="00AB781E">
        <w:rPr>
          <w:rFonts w:ascii="TimesNewRoman" w:hAnsi="TimesNewRoman" w:cs="TimesNewRoman"/>
          <w:i/>
          <w:sz w:val="20"/>
          <w:szCs w:val="20"/>
          <w:lang w:val="en-GB"/>
        </w:rPr>
        <w:t>mellificae</w:t>
      </w:r>
      <w:proofErr w:type="spellEnd"/>
    </w:p>
    <w:p w14:paraId="7D50CF7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proofErr w:type="spellStart"/>
      <w:r w:rsidRPr="00AB781E">
        <w:rPr>
          <w:rFonts w:ascii="TimesNewRoman" w:hAnsi="TimesNewRoman" w:cs="TimesNewRoman"/>
          <w:i/>
          <w:sz w:val="20"/>
          <w:szCs w:val="20"/>
          <w:lang w:val="en-GB"/>
        </w:rPr>
        <w:t>Sarcoptes</w:t>
      </w:r>
      <w:proofErr w:type="spellEnd"/>
      <w:r w:rsidRPr="00AB781E">
        <w:rPr>
          <w:rFonts w:ascii="TimesNewRoman" w:hAnsi="TimesNewRoman" w:cs="TimesNewRoman"/>
          <w:i/>
          <w:sz w:val="20"/>
          <w:szCs w:val="20"/>
          <w:lang w:val="en-GB"/>
        </w:rPr>
        <w:t xml:space="preserve"> </w:t>
      </w:r>
      <w:proofErr w:type="spellStart"/>
      <w:r w:rsidRPr="00AB781E">
        <w:rPr>
          <w:rFonts w:ascii="TimesNewRoman" w:hAnsi="TimesNewRoman" w:cs="TimesNewRoman"/>
          <w:i/>
          <w:sz w:val="20"/>
          <w:szCs w:val="20"/>
          <w:lang w:val="en-GB"/>
        </w:rPr>
        <w:t>apis</w:t>
      </w:r>
      <w:proofErr w:type="spellEnd"/>
    </w:p>
    <w:p w14:paraId="20330C6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616E8F1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14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Polarit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y is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697586B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5CBD9D8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manifestation of dormancy</w:t>
      </w:r>
    </w:p>
    <w:p w14:paraId="7152153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manifestation of photosynthesis</w:t>
      </w:r>
    </w:p>
    <w:p w14:paraId="7504EDD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manifestation of unity</w:t>
      </w:r>
    </w:p>
    <w:p w14:paraId="59264679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manifestation of vernalization</w:t>
      </w:r>
    </w:p>
    <w:p w14:paraId="2C6A6E4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0A160106" w14:textId="638084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15 </w:t>
      </w:r>
      <w:r w:rsidR="00CD07A1">
        <w:rPr>
          <w:rFonts w:ascii="TimesNewRomanPSMT" w:hAnsi="TimesNewRomanPSMT" w:cs="TimesNewRomanPSMT"/>
          <w:sz w:val="20"/>
          <w:szCs w:val="20"/>
          <w:lang w:val="en-GB"/>
        </w:rPr>
        <w:t>S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mall (pulmonary) circulating blood progresses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09320B7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5FEF78C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from the right ventricle to the lungs and back to the left atrium</w:t>
      </w:r>
    </w:p>
    <w:p w14:paraId="00F83C6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from the left ventricle to the lungs and back into the right atrium</w:t>
      </w:r>
    </w:p>
    <w:p w14:paraId="4E31654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from the right ventricle to the lungs and back into the right atrium</w:t>
      </w:r>
    </w:p>
    <w:p w14:paraId="5806266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from the left ventricle to the lungs and back to the left atrium</w:t>
      </w:r>
    </w:p>
    <w:p w14:paraId="7EFD61F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59A515CE" w14:textId="7FB8B49B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16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Chromosomes </w:t>
      </w:r>
      <w:r w:rsidR="00091B73">
        <w:rPr>
          <w:rFonts w:ascii="TimesNewRomanPSMT" w:hAnsi="TimesNewRomanPSMT" w:cs="TimesNewRomanPSMT"/>
          <w:sz w:val="20"/>
          <w:szCs w:val="20"/>
          <w:lang w:val="en-GB"/>
        </w:rPr>
        <w:t xml:space="preserve">in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eukaryotic cells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2D42531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647A1EE6" w14:textId="7978DCAC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proofErr w:type="gramStart"/>
      <w:r w:rsidRPr="00AB781E">
        <w:rPr>
          <w:rFonts w:ascii="TimesNewRomanPSMT" w:hAnsi="TimesNewRomanPSMT" w:cs="TimesNewRomanPSMT"/>
          <w:sz w:val="20"/>
          <w:szCs w:val="20"/>
          <w:lang w:val="en-GB"/>
        </w:rPr>
        <w:t>are</w:t>
      </w:r>
      <w:proofErr w:type="gramEnd"/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="00A0063D" w:rsidRPr="00AB781E">
        <w:rPr>
          <w:rFonts w:ascii="TimesNewRomanPSMT" w:hAnsi="TimesNewRomanPSMT" w:cs="TimesNewRomanPSMT"/>
          <w:sz w:val="20"/>
          <w:szCs w:val="20"/>
          <w:lang w:val="en-GB"/>
        </w:rPr>
        <w:t>circu</w:t>
      </w:r>
      <w:r w:rsidR="00A0063D">
        <w:rPr>
          <w:rFonts w:ascii="TimesNewRomanPSMT" w:hAnsi="TimesNewRomanPSMT" w:cs="TimesNewRomanPSMT"/>
          <w:sz w:val="20"/>
          <w:szCs w:val="20"/>
          <w:lang w:val="en-GB"/>
        </w:rPr>
        <w:t>lar</w:t>
      </w:r>
      <w:r w:rsidR="00091B73">
        <w:rPr>
          <w:rFonts w:ascii="TimesNewRomanPSMT" w:hAnsi="TimesNewRomanPSMT" w:cs="TimesNewRomanPSMT"/>
          <w:sz w:val="20"/>
          <w:szCs w:val="20"/>
          <w:lang w:val="en-GB"/>
        </w:rPr>
        <w:t xml:space="preserve"> in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structure</w:t>
      </w:r>
    </w:p>
    <w:p w14:paraId="3C00485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simultaneously </w:t>
      </w:r>
      <w:proofErr w:type="gramStart"/>
      <w:r w:rsidRPr="00AB781E">
        <w:rPr>
          <w:rFonts w:ascii="TimesNewRomanPSMT" w:hAnsi="TimesNewRomanPSMT" w:cs="TimesNewRomanPSMT"/>
          <w:sz w:val="20"/>
          <w:szCs w:val="20"/>
          <w:lang w:val="en-GB"/>
        </w:rPr>
        <w:t>contain</w:t>
      </w:r>
      <w:proofErr w:type="gramEnd"/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DNA and RNA</w:t>
      </w:r>
    </w:p>
    <w:p w14:paraId="71E39222" w14:textId="76FFF29E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proofErr w:type="gramStart"/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are</w:t>
      </w:r>
      <w:proofErr w:type="gramEnd"/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 linear and contain the DNA linked to the nucleus histones</w:t>
      </w:r>
    </w:p>
    <w:p w14:paraId="426A1777" w14:textId="75B258A5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proofErr w:type="gramStart"/>
      <w:r w:rsidR="00091B73">
        <w:rPr>
          <w:rFonts w:ascii="TimesNewRomanPSMT" w:hAnsi="TimesNewRomanPSMT" w:cs="TimesNewRomanPSMT"/>
          <w:sz w:val="20"/>
          <w:szCs w:val="20"/>
          <w:lang w:val="en-GB"/>
        </w:rPr>
        <w:t>are</w:t>
      </w:r>
      <w:proofErr w:type="gramEnd"/>
      <w:r w:rsidR="00091B73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in the nucleus evident throughout the cell cycle</w:t>
      </w:r>
    </w:p>
    <w:p w14:paraId="7B13067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165D1CE6" w14:textId="77777777" w:rsidR="007A48C6" w:rsidRDefault="007A48C6">
      <w:pPr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br w:type="page"/>
      </w:r>
    </w:p>
    <w:p w14:paraId="23EC2C6C" w14:textId="3E81D88B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lastRenderedPageBreak/>
        <w:t xml:space="preserve">17 </w:t>
      </w:r>
      <w:r w:rsidR="004E431D" w:rsidRPr="00AB781E">
        <w:rPr>
          <w:rFonts w:ascii="TimesNewRomanPSMT" w:hAnsi="TimesNewRomanPSMT" w:cs="TimesNewRomanPSMT"/>
          <w:sz w:val="20"/>
          <w:szCs w:val="20"/>
          <w:lang w:val="en-GB"/>
        </w:rPr>
        <w:t>The cuticle belongs to the tissue system:</w:t>
      </w:r>
    </w:p>
    <w:p w14:paraId="3670E46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682A5471" w14:textId="77777777" w:rsidR="001379B7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="001379B7" w:rsidRPr="00AB781E">
        <w:rPr>
          <w:rFonts w:ascii="TimesNewRomanPSMT" w:hAnsi="TimesNewRomanPSMT" w:cs="TimesNewRomanPSMT"/>
          <w:sz w:val="20"/>
          <w:szCs w:val="20"/>
          <w:lang w:val="en-GB"/>
        </w:rPr>
        <w:t>basic</w:t>
      </w:r>
    </w:p>
    <w:p w14:paraId="5D913776" w14:textId="74A00C58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="001379B7" w:rsidRPr="00AB781E">
        <w:rPr>
          <w:rFonts w:ascii="TimesNewRomanPSMT" w:hAnsi="TimesNewRomanPSMT" w:cs="TimesNewRomanPSMT"/>
          <w:sz w:val="20"/>
          <w:szCs w:val="20"/>
          <w:lang w:val="en-GB"/>
        </w:rPr>
        <w:t>vascular bundles</w:t>
      </w:r>
    </w:p>
    <w:p w14:paraId="27099491" w14:textId="33CC8A41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i/>
          <w:iCs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="001379B7"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covering</w:t>
      </w:r>
    </w:p>
    <w:p w14:paraId="35954B54" w14:textId="403593B5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="00756450" w:rsidRPr="00AB781E">
        <w:rPr>
          <w:rFonts w:ascii="TimesNewRomanPSMT" w:hAnsi="TimesNewRomanPSMT" w:cs="TimesNewRomanPSMT"/>
          <w:sz w:val="20"/>
          <w:szCs w:val="20"/>
          <w:lang w:val="en-GB"/>
        </w:rPr>
        <w:t>stock</w:t>
      </w:r>
    </w:p>
    <w:p w14:paraId="3B77A86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7883B3C1" w14:textId="2663EE86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18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Larvae of butterflies </w:t>
      </w:r>
      <w:r w:rsidR="008F7EE2">
        <w:rPr>
          <w:rFonts w:ascii="TimesNewRomanPSMT" w:hAnsi="TimesNewRomanPSMT" w:cs="TimesNewRomanPSMT"/>
          <w:sz w:val="20"/>
          <w:szCs w:val="20"/>
          <w:lang w:val="en-GB"/>
        </w:rPr>
        <w:t>are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6F93F27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9CA9D86" w14:textId="62C251DA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="008F7EE2">
        <w:rPr>
          <w:rFonts w:ascii="TimesNewRomanPSMT" w:hAnsi="TimesNewRomanPSMT" w:cs="TimesNewRomanPSMT"/>
          <w:sz w:val="20"/>
          <w:szCs w:val="20"/>
          <w:lang w:val="en-GB"/>
        </w:rPr>
        <w:t>w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hite grubs</w:t>
      </w:r>
    </w:p>
    <w:p w14:paraId="0D09D7C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nymphs</w:t>
      </w:r>
    </w:p>
    <w:p w14:paraId="4DA6B1D2" w14:textId="53CAF83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="008F7EE2">
        <w:rPr>
          <w:rFonts w:ascii="TimesNewRomanPSMT" w:hAnsi="TimesNewRomanPSMT" w:cs="TimesNewRomanPSMT"/>
          <w:sz w:val="20"/>
          <w:szCs w:val="20"/>
          <w:lang w:val="en-GB"/>
        </w:rPr>
        <w:t>c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ordyceps</w:t>
      </w:r>
    </w:p>
    <w:p w14:paraId="0F00B3A9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caterpillars</w:t>
      </w:r>
    </w:p>
    <w:p w14:paraId="28F9233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78C930D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19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The function of mitochondria in eukaryotic cells is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5962F6C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44A302E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protein synthesis</w:t>
      </w:r>
    </w:p>
    <w:p w14:paraId="3CB2DEA9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the strength of the cell wall</w:t>
      </w:r>
    </w:p>
    <w:p w14:paraId="3514E092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synthesis of ATP</w:t>
      </w:r>
    </w:p>
    <w:p w14:paraId="7CF81F72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distribution and transport functions</w:t>
      </w:r>
    </w:p>
    <w:p w14:paraId="55DB538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5A1FFFF0" w14:textId="2CA13A3C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20 </w:t>
      </w:r>
      <w:r w:rsidR="0008555D">
        <w:rPr>
          <w:rFonts w:ascii="TimesNewRomanPSMT" w:hAnsi="TimesNewRomanPSMT" w:cs="TimesNewRomanPSMT"/>
          <w:sz w:val="20"/>
          <w:szCs w:val="20"/>
          <w:lang w:val="en-GB"/>
        </w:rPr>
        <w:t>The i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mportant textile </w:t>
      </w:r>
      <w:r w:rsidR="0008555D">
        <w:rPr>
          <w:rFonts w:ascii="TimesNewRomanPSMT" w:hAnsi="TimesNewRomanPSMT" w:cs="TimesNewRomanPSMT"/>
          <w:sz w:val="20"/>
          <w:szCs w:val="20"/>
          <w:lang w:val="en-GB"/>
        </w:rPr>
        <w:t xml:space="preserve">of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raw cotton is obtained from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18AA863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60EC82C9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the hairs on the leaves of the cotton plant</w:t>
      </w:r>
    </w:p>
    <w:p w14:paraId="6C6254CC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from the phloem of the vascular bundles of cotton</w:t>
      </w:r>
    </w:p>
    <w:p w14:paraId="135C190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the hairs on the seeds of the cotton plant</w:t>
      </w:r>
    </w:p>
    <w:p w14:paraId="4F38482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the wood of the vascular bundles of cotton</w:t>
      </w:r>
    </w:p>
    <w:p w14:paraId="3D34E59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7FEF86F7" w14:textId="105AB2A0" w:rsidR="00BB014F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21 </w:t>
      </w:r>
      <w:r w:rsidR="00BB014F" w:rsidRPr="00AB781E">
        <w:rPr>
          <w:rFonts w:ascii="TimesNewRomanPSMT" w:hAnsi="TimesNewRomanPSMT" w:cs="TimesNewRomanPSMT"/>
          <w:sz w:val="20"/>
          <w:szCs w:val="20"/>
          <w:lang w:val="en-GB"/>
        </w:rPr>
        <w:t>Sharks belong to:</w:t>
      </w:r>
    </w:p>
    <w:p w14:paraId="5F674F7F" w14:textId="60E658F5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9619D12" w14:textId="77C9B1E8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sz w:val="20"/>
          <w:szCs w:val="20"/>
          <w:lang w:val="en-GB"/>
        </w:rPr>
        <w:t xml:space="preserve">a. </w:t>
      </w:r>
      <w:r w:rsidR="00C51EB6" w:rsidRPr="00AB781E">
        <w:rPr>
          <w:rFonts w:ascii="TimesNewRomanPS-ItalicMT" w:hAnsi="TimesNewRomanPS-ItalicMT" w:cs="TimesNewRomanPS-ItalicMT"/>
          <w:sz w:val="20"/>
          <w:szCs w:val="20"/>
          <w:lang w:val="en-GB"/>
        </w:rPr>
        <w:t>inver</w:t>
      </w:r>
      <w:r w:rsidR="00BB014F" w:rsidRPr="00AB781E">
        <w:rPr>
          <w:rFonts w:ascii="TimesNewRomanPS-ItalicMT" w:hAnsi="TimesNewRomanPS-ItalicMT" w:cs="TimesNewRomanPS-ItalicMT"/>
          <w:sz w:val="20"/>
          <w:szCs w:val="20"/>
          <w:lang w:val="en-GB"/>
        </w:rPr>
        <w:t>tebrates</w:t>
      </w:r>
    </w:p>
    <w:p w14:paraId="50D37E86" w14:textId="64C72530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sz w:val="20"/>
          <w:szCs w:val="20"/>
          <w:lang w:val="en-GB"/>
        </w:rPr>
        <w:t xml:space="preserve">b. </w:t>
      </w:r>
      <w:r w:rsidR="00383BAF" w:rsidRPr="00AB781E">
        <w:rPr>
          <w:rFonts w:ascii="TimesNewRomanPS-ItalicMT" w:hAnsi="TimesNewRomanPS-ItalicMT" w:cs="TimesNewRomanPS-ItalicMT"/>
          <w:sz w:val="20"/>
          <w:szCs w:val="20"/>
          <w:lang w:val="en-GB"/>
        </w:rPr>
        <w:t>amphibians</w:t>
      </w:r>
    </w:p>
    <w:p w14:paraId="430DECE1" w14:textId="095096EC" w:rsidR="008528B6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sz w:val="20"/>
          <w:szCs w:val="20"/>
          <w:lang w:val="en-GB"/>
        </w:rPr>
        <w:t xml:space="preserve">c. </w:t>
      </w:r>
      <w:r w:rsidR="008528B6" w:rsidRPr="00AB781E">
        <w:rPr>
          <w:rFonts w:ascii="TimesNewRomanPS-ItalicMT" w:hAnsi="TimesNewRomanPS-ItalicMT" w:cs="TimesNewRomanPS-ItalicMT"/>
          <w:b/>
          <w:sz w:val="20"/>
          <w:szCs w:val="20"/>
          <w:lang w:val="en-GB"/>
        </w:rPr>
        <w:t xml:space="preserve">elasmobranch </w:t>
      </w:r>
      <w:r w:rsidR="00C51EB6" w:rsidRPr="00AB781E">
        <w:rPr>
          <w:rFonts w:ascii="TimesNewRomanPS-ItalicMT" w:hAnsi="TimesNewRomanPS-ItalicMT" w:cs="TimesNewRomanPS-ItalicMT"/>
          <w:b/>
          <w:sz w:val="20"/>
          <w:szCs w:val="20"/>
          <w:lang w:val="en-GB"/>
        </w:rPr>
        <w:t>fish</w:t>
      </w:r>
    </w:p>
    <w:p w14:paraId="77B84A61" w14:textId="7C71AEB0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sz w:val="20"/>
          <w:szCs w:val="20"/>
          <w:lang w:val="en-GB"/>
        </w:rPr>
        <w:t xml:space="preserve">d. </w:t>
      </w:r>
      <w:r w:rsidR="00C51EB6" w:rsidRPr="00AB781E">
        <w:rPr>
          <w:rFonts w:ascii="TimesNewRomanPS-ItalicMT" w:hAnsi="TimesNewRomanPS-ItalicMT" w:cs="TimesNewRomanPS-ItalicMT"/>
          <w:sz w:val="20"/>
          <w:szCs w:val="20"/>
          <w:lang w:val="en-GB"/>
        </w:rPr>
        <w:t>fish</w:t>
      </w:r>
    </w:p>
    <w:p w14:paraId="740A60A6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4D2AB26C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22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Heritability (heritability) means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7A0BA549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2BD0C95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the proportion of genetic variation in the total phenotypic variability quantitative traits</w:t>
      </w:r>
    </w:p>
    <w:p w14:paraId="03CA121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the ability to transfer properties to the descendants unchanged</w:t>
      </w:r>
    </w:p>
    <w:p w14:paraId="7A23AD66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the share of external influences on phenotypic variability of quantitative traits</w:t>
      </w:r>
    </w:p>
    <w:p w14:paraId="45C02E1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enhancing the viability of the offspring compared to the viability of parents</w:t>
      </w:r>
    </w:p>
    <w:p w14:paraId="78B53B49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5BB0674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23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Parenchym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 is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197760D2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3CA1116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a solid vascular tissue in the phloem of vascular bundles</w:t>
      </w:r>
    </w:p>
    <w:p w14:paraId="49FE46B1" w14:textId="1DA49624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reinforcing tissue </w:t>
      </w:r>
      <w:r w:rsidR="002C492A">
        <w:rPr>
          <w:rFonts w:ascii="TimesNewRomanPSMT" w:hAnsi="TimesNewRomanPSMT" w:cs="TimesNewRomanPSMT"/>
          <w:sz w:val="20"/>
          <w:szCs w:val="20"/>
          <w:lang w:val="en-GB"/>
        </w:rPr>
        <w:t xml:space="preserve">with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evenly thickened cell walls</w:t>
      </w:r>
    </w:p>
    <w:p w14:paraId="3AEADC0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reinforcing tissue with the cell walls unevenly thickened</w:t>
      </w:r>
    </w:p>
    <w:p w14:paraId="5F06D4D3" w14:textId="4B57A33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tissue</w:t>
      </w:r>
      <w:r w:rsidR="00CC46B3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cells </w:t>
      </w:r>
      <w:r w:rsidR="00E72D76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which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have thin cell walls</w:t>
      </w:r>
    </w:p>
    <w:p w14:paraId="241F80EA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67A157D0" w14:textId="089AA190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24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The term habitat </w:t>
      </w:r>
      <w:r w:rsidR="006536DE">
        <w:rPr>
          <w:rFonts w:ascii="TimesNewRomanPSMT" w:hAnsi="TimesNewRomanPSMT" w:cs="TimesNewRomanPSMT"/>
          <w:sz w:val="20"/>
          <w:szCs w:val="20"/>
          <w:lang w:val="en-GB"/>
        </w:rPr>
        <w:t>means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33B2B95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6A7D9606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biotic and abiotic environment communities</w:t>
      </w:r>
    </w:p>
    <w:p w14:paraId="6EF1465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abiotic environment communities</w:t>
      </w:r>
    </w:p>
    <w:p w14:paraId="39242922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the transitional habitat between communities</w:t>
      </w:r>
    </w:p>
    <w:p w14:paraId="3B4AD9B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biotic environment of the community</w:t>
      </w:r>
    </w:p>
    <w:p w14:paraId="41900013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2BC7062D" w14:textId="77777777" w:rsidR="007A48C6" w:rsidRDefault="007A48C6">
      <w:pPr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br w:type="page"/>
      </w:r>
    </w:p>
    <w:p w14:paraId="4C5FBFA1" w14:textId="0D2A5336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lastRenderedPageBreak/>
        <w:t xml:space="preserve">25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Garlic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(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Allium sativum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) </w:t>
      </w:r>
      <w:r w:rsidR="00FB53A6">
        <w:rPr>
          <w:rFonts w:ascii="TimesNewRomanPSMT" w:hAnsi="TimesNewRomanPSMT" w:cs="TimesNewRomanPSMT"/>
          <w:sz w:val="20"/>
          <w:szCs w:val="20"/>
          <w:lang w:val="en-GB"/>
        </w:rPr>
        <w:t>is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among the plants</w:t>
      </w:r>
      <w:r w:rsidR="00CC0570">
        <w:rPr>
          <w:rFonts w:ascii="TimesNewRomanPSMT" w:hAnsi="TimesNewRomanPSMT" w:cs="TimesNewRomanPSMT"/>
          <w:sz w:val="20"/>
          <w:szCs w:val="20"/>
          <w:lang w:val="en-GB"/>
        </w:rPr>
        <w:t xml:space="preserve"> of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10475E7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CFF4F40" w14:textId="77777777" w:rsidR="00CD441E" w:rsidRPr="005B61F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5B61FE">
        <w:rPr>
          <w:rFonts w:ascii="TimesNewRomanPSMT" w:hAnsi="TimesNewRomanPSMT" w:cs="TimesNewRomanPSMT"/>
          <w:sz w:val="20"/>
          <w:szCs w:val="20"/>
          <w:lang w:val="en-GB"/>
        </w:rPr>
        <w:t>gymnosperms</w:t>
      </w:r>
    </w:p>
    <w:p w14:paraId="09900C31" w14:textId="58262A55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="00A0063D">
        <w:rPr>
          <w:rFonts w:ascii="TimesNewRomanPSMT" w:hAnsi="TimesNewRomanPSMT" w:cs="TimesNewRomanPSMT"/>
          <w:sz w:val="20"/>
          <w:szCs w:val="20"/>
          <w:lang w:val="en-GB"/>
        </w:rPr>
        <w:t>p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teridosperms</w:t>
      </w:r>
    </w:p>
    <w:p w14:paraId="7630614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dicotyledonous</w:t>
      </w:r>
    </w:p>
    <w:p w14:paraId="3910EAD0" w14:textId="77777777" w:rsidR="00CD441E" w:rsidRPr="005B61F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</w:t>
      </w:r>
      <w:r w:rsidRPr="005B61FE">
        <w:rPr>
          <w:rFonts w:ascii="TimesNewRomanPSMT" w:hAnsi="TimesNewRomanPSMT" w:cs="TimesNewRomanPSMT"/>
          <w:b/>
          <w:sz w:val="20"/>
          <w:szCs w:val="20"/>
          <w:lang w:val="en-GB"/>
        </w:rPr>
        <w:t>. monocotyledonous</w:t>
      </w:r>
    </w:p>
    <w:p w14:paraId="590CF784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6180678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26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Mergansers (</w:t>
      </w:r>
      <w:proofErr w:type="spellStart"/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Mergus</w:t>
      </w:r>
      <w:proofErr w:type="spellEnd"/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sp.) belong to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160FB6E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73E96D9F" w14:textId="4A191638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Arthropod</w:t>
      </w:r>
      <w:r w:rsidR="00A0063D">
        <w:rPr>
          <w:rFonts w:ascii="TimesNewRomanPSMT" w:hAnsi="TimesNewRomanPSMT" w:cs="TimesNewRomanPSMT"/>
          <w:sz w:val="20"/>
          <w:szCs w:val="20"/>
          <w:lang w:val="en-GB"/>
        </w:rPr>
        <w:t>s</w:t>
      </w:r>
    </w:p>
    <w:p w14:paraId="5D1F708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Fish</w:t>
      </w:r>
    </w:p>
    <w:p w14:paraId="1A2E0B46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Birds</w:t>
      </w:r>
    </w:p>
    <w:p w14:paraId="7373306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Mammals</w:t>
      </w:r>
    </w:p>
    <w:p w14:paraId="2515C80D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4FA8575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27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Short-day plants bloom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082B7C6D" w14:textId="77777777" w:rsidR="005C4372" w:rsidRPr="00AB781E" w:rsidRDefault="005C4372" w:rsidP="005C43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0751109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when photoperiod less than 12 hours</w:t>
      </w:r>
    </w:p>
    <w:p w14:paraId="4BF5D35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in permanent darkness</w:t>
      </w:r>
    </w:p>
    <w:p w14:paraId="30B94E5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when photoperiod longer than 12 hours</w:t>
      </w:r>
    </w:p>
    <w:p w14:paraId="4FFFB0C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under continuous light</w:t>
      </w:r>
    </w:p>
    <w:p w14:paraId="1F2EAE12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5CD8BD35" w14:textId="10581FD6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28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Chorda dorsalis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is</w:t>
      </w:r>
      <w:r w:rsidR="004278CD">
        <w:rPr>
          <w:rFonts w:ascii="TimesNewRomanPSMT" w:hAnsi="TimesNewRomanPSMT" w:cs="TimesNewRomanPSMT"/>
          <w:sz w:val="20"/>
          <w:szCs w:val="20"/>
          <w:lang w:val="en-GB"/>
        </w:rPr>
        <w:t xml:space="preserve"> the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01DF7DD6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75EB3D9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dorsal vessel</w:t>
      </w:r>
    </w:p>
    <w:p w14:paraId="5CA6318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notochord</w:t>
      </w:r>
    </w:p>
    <w:p w14:paraId="6EC6116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dorsal lobe</w:t>
      </w:r>
    </w:p>
    <w:p w14:paraId="3F97948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dorsal stripe</w:t>
      </w:r>
    </w:p>
    <w:p w14:paraId="352B057F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4E7EA0EB" w14:textId="77777777" w:rsidR="00CD441E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>2</w:t>
      </w:r>
      <w:r w:rsidR="00CD441E"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9 </w:t>
      </w:r>
      <w:r w:rsidR="00CD441E"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Representatives of the families of sedges </w:t>
      </w:r>
      <w:r w:rsidR="00CD441E" w:rsidRPr="00AB781E">
        <w:rPr>
          <w:rFonts w:ascii="TimesNewRoman" w:hAnsi="TimesNewRoman" w:cs="TimesNewRoman"/>
          <w:sz w:val="20"/>
          <w:szCs w:val="20"/>
          <w:lang w:val="en-GB"/>
        </w:rPr>
        <w:t>(</w:t>
      </w:r>
      <w:proofErr w:type="spellStart"/>
      <w:r w:rsidR="00CD441E"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Cyperaceae</w:t>
      </w:r>
      <w:proofErr w:type="spellEnd"/>
      <w:r w:rsidR="00CD441E" w:rsidRPr="00AB781E">
        <w:rPr>
          <w:rFonts w:ascii="TimesNewRoman" w:hAnsi="TimesNewRoman" w:cs="TimesNewRoman"/>
          <w:sz w:val="20"/>
          <w:szCs w:val="20"/>
          <w:lang w:val="en-GB"/>
        </w:rPr>
        <w:t xml:space="preserve">) </w:t>
      </w:r>
      <w:r w:rsidR="00CD441E" w:rsidRPr="00AB781E">
        <w:rPr>
          <w:rFonts w:ascii="TimesNewRomanPSMT" w:hAnsi="TimesNewRomanPSMT" w:cs="TimesNewRomanPSMT"/>
          <w:sz w:val="20"/>
          <w:szCs w:val="20"/>
          <w:lang w:val="en-GB"/>
        </w:rPr>
        <w:t>are characterized by</w:t>
      </w:r>
      <w:r w:rsidR="00CD441E"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6AF031A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BADF58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the absence of flowers</w:t>
      </w:r>
    </w:p>
    <w:p w14:paraId="7BB0899D" w14:textId="3AF3BE92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="008A3D8D">
        <w:rPr>
          <w:rFonts w:ascii="TimesNewRomanPSMT" w:hAnsi="TimesNewRomanPSMT" w:cs="TimesNewRomanPSMT"/>
          <w:sz w:val="20"/>
          <w:szCs w:val="20"/>
          <w:lang w:val="en-GB"/>
        </w:rPr>
        <w:t xml:space="preserve">a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square stalk</w:t>
      </w:r>
    </w:p>
    <w:p w14:paraId="3E9C42DF" w14:textId="528C63B5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="00FB53A6">
        <w:rPr>
          <w:rFonts w:ascii="TimesNewRomanPSMT" w:hAnsi="TimesNewRomanPSMT" w:cs="TimesNewRomanPSMT"/>
          <w:sz w:val="20"/>
          <w:szCs w:val="20"/>
          <w:lang w:val="en-GB"/>
        </w:rPr>
        <w:t xml:space="preserve">a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caryopsis - kernel</w:t>
      </w:r>
    </w:p>
    <w:p w14:paraId="0BBE4227" w14:textId="0820B625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="008A3D8D" w:rsidRPr="00A0063D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 xml:space="preserve">a </w:t>
      </w:r>
      <w:r w:rsidRPr="00A0063D">
        <w:rPr>
          <w:rFonts w:ascii="TimesNewRomanPSMT" w:hAnsi="TimesNewRomanPSMT" w:cs="TimesNewRomanPSMT"/>
          <w:b/>
          <w:bCs/>
          <w:sz w:val="20"/>
          <w:szCs w:val="20"/>
          <w:lang w:val="en-GB"/>
        </w:rPr>
        <w:t>t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riangular stem</w:t>
      </w:r>
    </w:p>
    <w:p w14:paraId="1CFC7D2E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1D5B0B3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30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Branched limbs are the hallmark for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48CA8EC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DD458EA" w14:textId="26102E54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="00A0063D">
        <w:rPr>
          <w:rFonts w:ascii="TimesNewRomanPSMT" w:hAnsi="TimesNewRomanPSMT" w:cs="TimesNewRomanPSMT"/>
          <w:b/>
          <w:sz w:val="20"/>
          <w:szCs w:val="20"/>
          <w:lang w:val="en-GB"/>
        </w:rPr>
        <w:t>C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rustaceans</w:t>
      </w:r>
    </w:p>
    <w:p w14:paraId="7663BCB5" w14:textId="5BAE9BC3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="00A0063D">
        <w:rPr>
          <w:rFonts w:ascii="TimesNewRomanPSMT" w:hAnsi="TimesNewRomanPSMT" w:cs="TimesNewRomanPSMT"/>
          <w:sz w:val="20"/>
          <w:szCs w:val="20"/>
          <w:lang w:val="en-GB"/>
        </w:rPr>
        <w:t>M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illipedes</w:t>
      </w:r>
    </w:p>
    <w:p w14:paraId="6B4B525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Insect</w:t>
      </w:r>
    </w:p>
    <w:p w14:paraId="43A253F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Chelicerata</w:t>
      </w:r>
    </w:p>
    <w:p w14:paraId="457C9A93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5842E3C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31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Plant growth is characterized by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192A069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7C4C9863" w14:textId="2FF5C66A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dividing cells and increasing </w:t>
      </w:r>
      <w:r w:rsidR="00D901DE">
        <w:rPr>
          <w:rFonts w:ascii="TimesNewRomanPSMT" w:hAnsi="TimesNewRomanPSMT" w:cs="TimesNewRomanPSMT"/>
          <w:b/>
          <w:sz w:val="20"/>
          <w:szCs w:val="20"/>
          <w:lang w:val="en-GB"/>
        </w:rPr>
        <w:t>cell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 leng</w:t>
      </w:r>
      <w:r w:rsidR="00D901DE">
        <w:rPr>
          <w:rFonts w:ascii="TimesNewRomanPSMT" w:hAnsi="TimesNewRomanPSMT" w:cs="TimesNewRomanPSMT"/>
          <w:b/>
          <w:sz w:val="20"/>
          <w:szCs w:val="20"/>
          <w:lang w:val="en-GB"/>
        </w:rPr>
        <w:t>th</w:t>
      </w:r>
    </w:p>
    <w:p w14:paraId="217F08A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only activity of meristems</w:t>
      </w:r>
    </w:p>
    <w:p w14:paraId="217AA2F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increasing the cell nucleus</w:t>
      </w:r>
    </w:p>
    <w:p w14:paraId="78C9AF9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differentiation</w:t>
      </w:r>
    </w:p>
    <w:p w14:paraId="6C625553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13703BC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32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The water content in seeds is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53B2070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6FC55BAE" w14:textId="33DFD7A1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5–15 %</w:t>
      </w:r>
    </w:p>
    <w:p w14:paraId="015B19E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50 %</w:t>
      </w:r>
    </w:p>
    <w:p w14:paraId="1EFC5D00" w14:textId="564AD549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60–75 %</w:t>
      </w:r>
    </w:p>
    <w:p w14:paraId="52888C7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up to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90 %</w:t>
      </w:r>
    </w:p>
    <w:p w14:paraId="5B8075F2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1F63346B" w14:textId="77777777" w:rsidR="007A48C6" w:rsidRDefault="007A48C6">
      <w:pPr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br w:type="page"/>
      </w:r>
    </w:p>
    <w:p w14:paraId="6A39B18F" w14:textId="0D44B1BC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lastRenderedPageBreak/>
        <w:t xml:space="preserve">33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Nitrogen may be supplied to the soil in the form</w:t>
      </w:r>
      <w:r w:rsidR="00985ABC">
        <w:rPr>
          <w:rFonts w:ascii="TimesNewRomanPSMT" w:hAnsi="TimesNewRomanPSMT" w:cs="TimesNewRomanPSMT"/>
          <w:sz w:val="20"/>
          <w:szCs w:val="20"/>
          <w:lang w:val="en-GB"/>
        </w:rPr>
        <w:t xml:space="preserve"> of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425DA35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D4F81F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kieserit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</w:t>
      </w:r>
    </w:p>
    <w:p w14:paraId="0E39C04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ground limestone</w:t>
      </w:r>
    </w:p>
    <w:p w14:paraId="5891BAE2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superphosphate</w:t>
      </w:r>
    </w:p>
    <w:p w14:paraId="69BB4332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urea</w:t>
      </w:r>
    </w:p>
    <w:p w14:paraId="500DBFDC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3A864DF0" w14:textId="3EAFB844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34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Spiders have </w:t>
      </w:r>
      <w:r w:rsidR="00985ABC">
        <w:rPr>
          <w:rFonts w:ascii="TimesNewRomanPSMT" w:hAnsi="TimesNewRomanPSMT" w:cs="TimesNewRomanPSMT"/>
          <w:sz w:val="20"/>
          <w:szCs w:val="20"/>
          <w:lang w:val="en-GB"/>
        </w:rPr>
        <w:t xml:space="preserve">what kind of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vascular system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4D68C30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470FEC3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closed</w:t>
      </w:r>
    </w:p>
    <w:p w14:paraId="48E6DF8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rudimentary</w:t>
      </w:r>
    </w:p>
    <w:p w14:paraId="5C1A82E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diffusion</w:t>
      </w:r>
    </w:p>
    <w:p w14:paraId="001BD21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o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pen</w:t>
      </w:r>
    </w:p>
    <w:p w14:paraId="4657D330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324DA491" w14:textId="02C9A93A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35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Lateral roots ar</w:t>
      </w:r>
      <w:r w:rsidR="00553018">
        <w:rPr>
          <w:rFonts w:ascii="TimesNewRomanPSMT" w:hAnsi="TimesNewRomanPSMT" w:cs="TimesNewRomanPSMT"/>
          <w:sz w:val="20"/>
          <w:szCs w:val="20"/>
          <w:lang w:val="en-GB"/>
        </w:rPr>
        <w:t xml:space="preserve">ise </w:t>
      </w:r>
      <w:r w:rsidR="00A57947">
        <w:rPr>
          <w:rFonts w:ascii="TimesNewRomanPSMT" w:hAnsi="TimesNewRomanPSMT" w:cs="TimesNewRomanPSMT"/>
          <w:sz w:val="20"/>
          <w:szCs w:val="20"/>
          <w:lang w:val="en-GB"/>
        </w:rPr>
        <w:t>from the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67AF258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453F26CC" w14:textId="0D6DCBF2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endodermis</w:t>
      </w:r>
    </w:p>
    <w:p w14:paraId="22C044E4" w14:textId="4835CD65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the outer layer of the primary cortex</w:t>
      </w:r>
    </w:p>
    <w:p w14:paraId="451F9E11" w14:textId="53157B4D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the epidermis (</w:t>
      </w:r>
      <w:proofErr w:type="spellStart"/>
      <w:r w:rsidRPr="00AB781E">
        <w:rPr>
          <w:rFonts w:ascii="TimesNewRomanPSMT" w:hAnsi="TimesNewRomanPSMT" w:cs="TimesNewRomanPSMT"/>
          <w:sz w:val="20"/>
          <w:szCs w:val="20"/>
          <w:lang w:val="en-GB"/>
        </w:rPr>
        <w:t>rhizodermis</w:t>
      </w:r>
      <w:proofErr w:type="spellEnd"/>
      <w:r w:rsidRPr="00AB781E">
        <w:rPr>
          <w:rFonts w:ascii="TimesNewRomanPSMT" w:hAnsi="TimesNewRomanPSMT" w:cs="TimesNewRomanPSMT"/>
          <w:sz w:val="20"/>
          <w:szCs w:val="20"/>
          <w:lang w:val="en-GB"/>
        </w:rPr>
        <w:t>)</w:t>
      </w:r>
    </w:p>
    <w:p w14:paraId="68FFD7B4" w14:textId="7A280A1E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pericy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c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l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e</w:t>
      </w:r>
    </w:p>
    <w:p w14:paraId="3A02F2F3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1E2F36F6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36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Down's syndrome in humans develops as a result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145C375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30C2B78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trisomy of chromosome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13</w:t>
      </w:r>
    </w:p>
    <w:p w14:paraId="39078A1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chemical affecting individuals during embryonic development</w:t>
      </w:r>
    </w:p>
    <w:p w14:paraId="714A4CB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monosom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y of chromosome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12</w:t>
      </w:r>
    </w:p>
    <w:p w14:paraId="4A6E85B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grouping of three chromosomes 21 at the time of formation of the zygote</w:t>
      </w:r>
    </w:p>
    <w:p w14:paraId="0D0D7B68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</w:p>
    <w:p w14:paraId="5943ECC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37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Introns are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1DE0017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35A3E96C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a part of the genes of viruses</w:t>
      </w:r>
    </w:p>
    <w:p w14:paraId="6C3EB5D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non-coding part of eukaryotic genes</w:t>
      </w:r>
    </w:p>
    <w:p w14:paraId="3CD3D32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a part of prokaryotic genes</w:t>
      </w:r>
    </w:p>
    <w:p w14:paraId="2557459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coding part of eukaryotic genes</w:t>
      </w:r>
    </w:p>
    <w:p w14:paraId="2014CECD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594E635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38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Cytoskeleton in eukaryotic cells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2F46DF4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4CF036E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is unvarying structure</w:t>
      </w:r>
    </w:p>
    <w:p w14:paraId="367717C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is formed as </w:t>
      </w:r>
      <w:proofErr w:type="spellStart"/>
      <w:r w:rsidRPr="00AB781E">
        <w:rPr>
          <w:rFonts w:ascii="TimesNewRomanPSMT" w:hAnsi="TimesNewRomanPSMT" w:cs="TimesNewRomanPSMT"/>
          <w:sz w:val="20"/>
          <w:szCs w:val="20"/>
          <w:lang w:val="en-GB"/>
        </w:rPr>
        <w:t>fibers</w:t>
      </w:r>
      <w:proofErr w:type="spellEnd"/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chromosomes</w:t>
      </w:r>
    </w:p>
    <w:p w14:paraId="11D821A9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is formed as vacuole and tonoplast</w:t>
      </w:r>
    </w:p>
    <w:p w14:paraId="2B90073E" w14:textId="7676E704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="00FB3A99">
        <w:rPr>
          <w:rFonts w:ascii="TimesNewRomanPSMT" w:hAnsi="TimesNewRomanPSMT" w:cs="TimesNewRomanPSMT"/>
          <w:b/>
          <w:sz w:val="20"/>
          <w:szCs w:val="20"/>
          <w:lang w:val="en-GB"/>
        </w:rPr>
        <w:t>is formed by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 a dynamic structure of cells</w:t>
      </w:r>
    </w:p>
    <w:p w14:paraId="4F72ADDD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7D84D70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39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Gender (sex) in domestic cats is determined by </w:t>
      </w:r>
      <w:proofErr w:type="spellStart"/>
      <w:r w:rsidRPr="00AB781E">
        <w:rPr>
          <w:rFonts w:ascii="TimesNewRomanPSMT" w:hAnsi="TimesNewRomanPSMT" w:cs="TimesNewRomanPSMT"/>
          <w:sz w:val="20"/>
          <w:szCs w:val="20"/>
          <w:lang w:val="en-GB"/>
        </w:rPr>
        <w:t>gonosomes</w:t>
      </w:r>
      <w:proofErr w:type="spellEnd"/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assembly as follows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6C3AA01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5C4372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201C0C7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XX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male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, YY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female</w:t>
      </w:r>
    </w:p>
    <w:p w14:paraId="6F15F13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 xml:space="preserve">XY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male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 xml:space="preserve">, XX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female</w:t>
      </w:r>
    </w:p>
    <w:p w14:paraId="37D2A9BC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YY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male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, XX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female</w:t>
      </w:r>
    </w:p>
    <w:p w14:paraId="27C66F5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XX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male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 xml:space="preserve">, XY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female</w:t>
      </w:r>
    </w:p>
    <w:p w14:paraId="02A9E826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4B3BAC3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40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Meristematic tissue provides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4B4B36A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173218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F7C0EF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nutrition of the plant body</w:t>
      </w:r>
    </w:p>
    <w:p w14:paraId="7555F376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the strength of the plant body</w:t>
      </w:r>
    </w:p>
    <w:p w14:paraId="7D69F3BE" w14:textId="13ECDF2D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protect</w:t>
      </w:r>
      <w:r w:rsidR="00FB3A99">
        <w:rPr>
          <w:rFonts w:ascii="TimesNewRomanPSMT" w:hAnsi="TimesNewRomanPSMT" w:cs="TimesNewRomanPSMT"/>
          <w:sz w:val="20"/>
          <w:szCs w:val="20"/>
          <w:lang w:val="en-GB"/>
        </w:rPr>
        <w:t>ion of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the plant body</w:t>
      </w:r>
    </w:p>
    <w:p w14:paraId="64B8C63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the growth of the plant body</w:t>
      </w:r>
    </w:p>
    <w:p w14:paraId="1F993879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6889132E" w14:textId="77777777" w:rsidR="007A48C6" w:rsidRDefault="007A48C6">
      <w:pPr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br w:type="page"/>
      </w:r>
    </w:p>
    <w:p w14:paraId="54184389" w14:textId="3BDEAC69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lastRenderedPageBreak/>
        <w:t xml:space="preserve">41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Malarial seizures, manifested by high fever followed by chills, causes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41E3C6D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173218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5A5031C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Plasmodium metabolites released into the blood</w:t>
      </w:r>
    </w:p>
    <w:p w14:paraId="5192429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knifing mosquitoes of the genus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Anopheles</w:t>
      </w:r>
    </w:p>
    <w:p w14:paraId="73113D2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the disintegration of white blood cells</w:t>
      </w:r>
    </w:p>
    <w:p w14:paraId="7764A22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disintegration of liver tissue</w:t>
      </w:r>
    </w:p>
    <w:p w14:paraId="6AAE15B9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33844CC6" w14:textId="2BC53732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42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Sponges (</w:t>
      </w:r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Porifera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) are divided into groups </w:t>
      </w:r>
      <w:r w:rsidR="00AB781E" w:rsidRPr="00AB781E">
        <w:rPr>
          <w:rFonts w:ascii="TimesNewRomanPSMT" w:hAnsi="TimesNewRomanPSMT" w:cs="TimesNewRomanPSMT"/>
          <w:sz w:val="20"/>
          <w:szCs w:val="20"/>
          <w:lang w:val="en-GB"/>
        </w:rPr>
        <w:t>according to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</w:t>
      </w:r>
      <w:r w:rsidR="00AB781E">
        <w:rPr>
          <w:rFonts w:ascii="TimesNewRomanPSMT" w:hAnsi="TimesNewRomanPSMT" w:cs="TimesNewRomanPSMT"/>
          <w:sz w:val="20"/>
          <w:szCs w:val="20"/>
          <w:lang w:val="en-GB"/>
        </w:rPr>
        <w:t xml:space="preserve">their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skeleton composition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7582175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173218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AC6C63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calcium silicate and strontium</w:t>
      </w:r>
    </w:p>
    <w:p w14:paraId="56AF02D2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calcium, horny and spiny</w:t>
      </w:r>
    </w:p>
    <w:p w14:paraId="130C202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calcium, silica and horny</w:t>
      </w:r>
    </w:p>
    <w:p w14:paraId="53399D21" w14:textId="597AE381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silica, </w:t>
      </w:r>
      <w:r w:rsidR="00AB781E" w:rsidRPr="00AB781E">
        <w:rPr>
          <w:rFonts w:ascii="TimesNewRomanPSMT" w:hAnsi="TimesNewRomanPSMT" w:cs="TimesNewRomanPSMT"/>
          <w:sz w:val="20"/>
          <w:szCs w:val="20"/>
          <w:lang w:val="en-GB"/>
        </w:rPr>
        <w:t>strontium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and carbonate</w:t>
      </w:r>
    </w:p>
    <w:p w14:paraId="644DE097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1AADE66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43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The secondary phase (dark phase) of photosynthesis takes place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1C6C1C2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173218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7A813392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in the endoplasmic reticulum</w:t>
      </w:r>
    </w:p>
    <w:p w14:paraId="49A470B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in the chloroplast stroma</w:t>
      </w:r>
    </w:p>
    <w:p w14:paraId="4484B59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c. in mitochondria</w:t>
      </w:r>
    </w:p>
    <w:p w14:paraId="3236E933" w14:textId="3F9B442A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in the Golgi </w:t>
      </w:r>
      <w:r w:rsidR="00AB781E" w:rsidRPr="00AB781E">
        <w:rPr>
          <w:rFonts w:ascii="TimesNewRomanPSMT" w:hAnsi="TimesNewRomanPSMT" w:cs="TimesNewRomanPSMT"/>
          <w:sz w:val="20"/>
          <w:szCs w:val="20"/>
          <w:lang w:val="en-GB"/>
        </w:rPr>
        <w:t>apparatus</w:t>
      </w:r>
    </w:p>
    <w:p w14:paraId="7F9D1BB8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493D6C03" w14:textId="4A8981F5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44 </w:t>
      </w:r>
      <w:r w:rsidR="0053376A">
        <w:rPr>
          <w:rFonts w:ascii="TimesNewRomanPSMT" w:hAnsi="TimesNewRomanPSMT" w:cs="TimesNewRomanPSMT"/>
          <w:sz w:val="20"/>
          <w:szCs w:val="20"/>
          <w:lang w:val="en-GB"/>
        </w:rPr>
        <w:t xml:space="preserve">The </w:t>
      </w:r>
      <w:proofErr w:type="spellStart"/>
      <w:r w:rsidR="0053376A">
        <w:rPr>
          <w:rFonts w:ascii="TimesNewRomanPSMT" w:hAnsi="TimesNewRomanPSMT" w:cs="TimesNewRomanPSMT"/>
          <w:sz w:val="20"/>
          <w:szCs w:val="20"/>
          <w:lang w:val="en-GB"/>
        </w:rPr>
        <w:t>s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ymplastic</w:t>
      </w:r>
      <w:proofErr w:type="spellEnd"/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path moves water and dissolved therein mineral nutrients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546586D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173218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55F267C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only the cell wall and the tonoplast</w:t>
      </w:r>
    </w:p>
    <w:p w14:paraId="4F8330C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b. only the cell wall and intercellular spaces</w:t>
      </w:r>
    </w:p>
    <w:p w14:paraId="76F4129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via protoplast cells</w:t>
      </w:r>
    </w:p>
    <w:p w14:paraId="0C794CAD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d. through hydathode</w:t>
      </w:r>
    </w:p>
    <w:p w14:paraId="247F300A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3E62A309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45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Rotifers (</w:t>
      </w:r>
      <w:proofErr w:type="spellStart"/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Rotatoria</w:t>
      </w:r>
      <w:proofErr w:type="spellEnd"/>
      <w:r w:rsidRPr="00AB781E">
        <w:rPr>
          <w:rFonts w:ascii="TimesNewRomanPSMT" w:hAnsi="TimesNewRomanPSMT" w:cs="TimesNewRomanPSMT"/>
          <w:sz w:val="20"/>
          <w:szCs w:val="20"/>
          <w:lang w:val="en-GB"/>
        </w:rPr>
        <w:t>) are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69155AF9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173218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734FDFF7" w14:textId="26110983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="00A0063D">
        <w:rPr>
          <w:rFonts w:ascii="TimesNewRomanPSMT" w:hAnsi="TimesNewRomanPSMT" w:cs="TimesNewRomanPSMT"/>
          <w:sz w:val="20"/>
          <w:szCs w:val="20"/>
          <w:lang w:val="en-GB"/>
        </w:rPr>
        <w:t>p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art of rumen microflora</w:t>
      </w:r>
    </w:p>
    <w:p w14:paraId="5A4FFAF1" w14:textId="742E84C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="00A0063D">
        <w:rPr>
          <w:rFonts w:ascii="TimesNewRomanPSMT" w:hAnsi="TimesNewRomanPSMT" w:cs="TimesNewRomanPSMT"/>
          <w:sz w:val="20"/>
          <w:szCs w:val="20"/>
          <w:lang w:val="en-GB"/>
        </w:rPr>
        <w:t>t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errestrial mites</w:t>
      </w:r>
    </w:p>
    <w:p w14:paraId="495AE543" w14:textId="6215B966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="00A0063D">
        <w:rPr>
          <w:rFonts w:ascii="TimesNewRomanPSMT" w:hAnsi="TimesNewRomanPSMT" w:cs="TimesNewRomanPSMT"/>
          <w:sz w:val="20"/>
          <w:szCs w:val="20"/>
          <w:lang w:val="en-GB"/>
        </w:rPr>
        <w:t>w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ater beetles</w:t>
      </w:r>
    </w:p>
    <w:p w14:paraId="3F1A22E4" w14:textId="35E2D4AF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="00A0063D">
        <w:rPr>
          <w:rFonts w:ascii="TimesNewRomanPSMT" w:hAnsi="TimesNewRomanPSMT" w:cs="TimesNewRomanPSMT"/>
          <w:b/>
          <w:sz w:val="20"/>
          <w:szCs w:val="20"/>
          <w:lang w:val="en-GB"/>
        </w:rPr>
        <w:t>p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art of the zooplankton of lakes and ponds</w:t>
      </w:r>
    </w:p>
    <w:p w14:paraId="68B95FB7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2A99D5FC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46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The membrane separates the cytoplasm from the vacuole is called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6AB2EA9A" w14:textId="77777777" w:rsidR="00173218" w:rsidRPr="00AB781E" w:rsidRDefault="00173218" w:rsidP="00173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 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6CDF0FC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>a. cytoplasmic membrane</w:t>
      </w:r>
    </w:p>
    <w:p w14:paraId="446D2C7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tonoplast</w:t>
      </w:r>
    </w:p>
    <w:p w14:paraId="2B4FD61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matrix</w:t>
      </w:r>
    </w:p>
    <w:p w14:paraId="30D498F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t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h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ylakoid</w:t>
      </w:r>
    </w:p>
    <w:p w14:paraId="66FD953F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29537757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47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Useful bioregulators include both larvae and adults of Beatles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02161C3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173218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254490F8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proofErr w:type="spellStart"/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Dermestidae</w:t>
      </w:r>
      <w:proofErr w:type="spellEnd"/>
    </w:p>
    <w:p w14:paraId="527A35A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proofErr w:type="spellStart"/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Elateridae</w:t>
      </w:r>
      <w:proofErr w:type="spellEnd"/>
    </w:p>
    <w:p w14:paraId="356994B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Curculionida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</w:t>
      </w:r>
    </w:p>
    <w:p w14:paraId="2E7C42F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proofErr w:type="spellStart"/>
      <w:r w:rsidRPr="00AB781E">
        <w:rPr>
          <w:rFonts w:ascii="TimesNewRomanPSMT" w:hAnsi="TimesNewRomanPSMT" w:cs="TimesNewRomanPSMT"/>
          <w:b/>
          <w:i/>
          <w:sz w:val="20"/>
          <w:szCs w:val="20"/>
          <w:lang w:val="en-GB"/>
        </w:rPr>
        <w:t>Coccindelidae</w:t>
      </w:r>
      <w:proofErr w:type="spellEnd"/>
    </w:p>
    <w:p w14:paraId="702301C8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0A084AF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48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Crows belong to the birds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430B2834" w14:textId="3313F95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A0063D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1E122F6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Falconiformes</w:t>
      </w:r>
    </w:p>
    <w:p w14:paraId="3AB24EF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Charadriiformes</w:t>
      </w:r>
    </w:p>
    <w:p w14:paraId="658B9EC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PSMT" w:hAnsi="TimesNewRomanPSMT" w:cs="TimesNewRomanPSMT"/>
          <w:b/>
          <w:i/>
          <w:sz w:val="20"/>
          <w:szCs w:val="20"/>
          <w:lang w:val="en-GB"/>
        </w:rPr>
        <w:t>Passeriformes</w:t>
      </w:r>
    </w:p>
    <w:p w14:paraId="38567A8E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Gruiformes</w:t>
      </w:r>
    </w:p>
    <w:p w14:paraId="68A859A6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572555FC" w14:textId="77777777" w:rsidR="007A48C6" w:rsidRDefault="007A48C6">
      <w:pPr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br w:type="page"/>
      </w:r>
    </w:p>
    <w:p w14:paraId="1D841AC3" w14:textId="6DB1C026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lastRenderedPageBreak/>
        <w:t xml:space="preserve">49 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Dragonflies (</w:t>
      </w:r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Odonata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) are divided into two subord</w:t>
      </w:r>
      <w:r w:rsidR="007E739A">
        <w:rPr>
          <w:rFonts w:ascii="TimesNewRomanPSMT" w:hAnsi="TimesNewRomanPSMT" w:cs="TimesNewRomanPSMT"/>
          <w:sz w:val="20"/>
          <w:szCs w:val="20"/>
          <w:lang w:val="en-GB"/>
        </w:rPr>
        <w:t>er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s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:</w:t>
      </w:r>
    </w:p>
    <w:p w14:paraId="70035C11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173218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4BEFDEFA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Zygoptera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and </w:t>
      </w:r>
      <w:proofErr w:type="spellStart"/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Coeangrionidae</w:t>
      </w:r>
      <w:proofErr w:type="spellEnd"/>
    </w:p>
    <w:p w14:paraId="4C49FEC0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proofErr w:type="spellStart"/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Coeangrionidae</w:t>
      </w:r>
      <w:proofErr w:type="spellEnd"/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, Anisoptera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and </w:t>
      </w:r>
      <w:proofErr w:type="spellStart"/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Aeschnidae</w:t>
      </w:r>
      <w:proofErr w:type="spellEnd"/>
    </w:p>
    <w:p w14:paraId="4DBEF519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Zygoptera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and </w:t>
      </w:r>
      <w:r w:rsidRPr="00AB781E">
        <w:rPr>
          <w:rFonts w:ascii="TimesNewRomanPSMT" w:hAnsi="TimesNewRomanPSMT" w:cs="TimesNewRomanPSMT"/>
          <w:i/>
          <w:sz w:val="20"/>
          <w:szCs w:val="20"/>
          <w:lang w:val="en-GB"/>
        </w:rPr>
        <w:t>Anisoptera</w:t>
      </w:r>
    </w:p>
    <w:p w14:paraId="31CDA8C2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i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proofErr w:type="spellStart"/>
      <w:r w:rsidRPr="00AB781E">
        <w:rPr>
          <w:rFonts w:ascii="TimesNewRomanPSMT" w:hAnsi="TimesNewRomanPSMT" w:cs="TimesNewRomanPSMT"/>
          <w:b/>
          <w:i/>
          <w:sz w:val="20"/>
          <w:szCs w:val="20"/>
          <w:lang w:val="en-GB"/>
        </w:rPr>
        <w:t>Aeschnidae</w:t>
      </w:r>
      <w:proofErr w:type="spellEnd"/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 xml:space="preserve"> and </w:t>
      </w:r>
      <w:proofErr w:type="spellStart"/>
      <w:r w:rsidRPr="00AB781E">
        <w:rPr>
          <w:rFonts w:ascii="TimesNewRomanPSMT" w:hAnsi="TimesNewRomanPSMT" w:cs="TimesNewRomanPSMT"/>
          <w:b/>
          <w:i/>
          <w:sz w:val="20"/>
          <w:szCs w:val="20"/>
          <w:lang w:val="en-GB"/>
        </w:rPr>
        <w:t>Libellulidae</w:t>
      </w:r>
      <w:proofErr w:type="spellEnd"/>
    </w:p>
    <w:p w14:paraId="39CFEACD" w14:textId="77777777" w:rsidR="005C4372" w:rsidRPr="00AB781E" w:rsidRDefault="005C4372" w:rsidP="00CD441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GB"/>
        </w:rPr>
      </w:pPr>
    </w:p>
    <w:p w14:paraId="786F8985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val="en-GB"/>
        </w:rPr>
      </w:pPr>
      <w:r w:rsidRPr="00AB781E">
        <w:rPr>
          <w:rFonts w:ascii="TimesNewRoman,Bold" w:hAnsi="TimesNewRoman,Bold" w:cs="TimesNewRoman,Bold"/>
          <w:b/>
          <w:bCs/>
          <w:sz w:val="24"/>
          <w:szCs w:val="24"/>
          <w:lang w:val="en-GB"/>
        </w:rPr>
        <w:t xml:space="preserve">50 </w:t>
      </w:r>
      <w:proofErr w:type="spellStart"/>
      <w:r w:rsidRPr="00AB781E">
        <w:rPr>
          <w:rFonts w:ascii="TimesNewRomanPSMT" w:hAnsi="TimesNewRomanPSMT" w:cs="TimesNewRomanPSMT"/>
          <w:sz w:val="20"/>
          <w:szCs w:val="20"/>
          <w:lang w:val="en-GB"/>
        </w:rPr>
        <w:t>Photophilous</w:t>
      </w:r>
      <w:proofErr w:type="spellEnd"/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 plants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are called by the term:</w:t>
      </w:r>
    </w:p>
    <w:p w14:paraId="69FBA55B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Choose one of the</w:t>
      </w:r>
      <w:r w:rsidR="00173218"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 xml:space="preserve"> </w:t>
      </w:r>
      <w:r w:rsidRPr="00AB781E">
        <w:rPr>
          <w:rFonts w:ascii="TimesNewRomanPS-ItalicMT" w:hAnsi="TimesNewRomanPS-ItalicMT" w:cs="TimesNewRomanPS-ItalicMT"/>
          <w:i/>
          <w:iCs/>
          <w:sz w:val="20"/>
          <w:szCs w:val="20"/>
          <w:lang w:val="en-GB"/>
        </w:rPr>
        <w:t>options</w:t>
      </w:r>
      <w:r w:rsidRPr="00AB781E">
        <w:rPr>
          <w:rFonts w:ascii="Times New Roman" w:hAnsi="Times New Roman" w:cs="Times New Roman"/>
          <w:i/>
          <w:iCs/>
          <w:sz w:val="20"/>
          <w:szCs w:val="20"/>
          <w:lang w:val="en-GB"/>
        </w:rPr>
        <w:t>:</w:t>
      </w:r>
    </w:p>
    <w:p w14:paraId="76037F9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a. </w:t>
      </w:r>
      <w:r w:rsidRPr="00AB781E">
        <w:rPr>
          <w:rFonts w:ascii="TimesNewRoman" w:hAnsi="TimesNewRoman" w:cs="TimesNewRoman"/>
          <w:sz w:val="20"/>
          <w:szCs w:val="20"/>
          <w:lang w:val="en-GB"/>
        </w:rPr>
        <w:t>cryophil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</w:t>
      </w:r>
    </w:p>
    <w:p w14:paraId="7F4243B4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b. </w:t>
      </w:r>
      <w:proofErr w:type="spellStart"/>
      <w:r w:rsidRPr="00AB781E">
        <w:rPr>
          <w:rFonts w:ascii="TimesNewRoman" w:hAnsi="TimesNewRoman" w:cs="TimesNewRoman"/>
          <w:sz w:val="20"/>
          <w:szCs w:val="20"/>
          <w:lang w:val="en-GB"/>
        </w:rPr>
        <w:t>heliosciophil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</w:t>
      </w:r>
      <w:proofErr w:type="spellEnd"/>
    </w:p>
    <w:p w14:paraId="2C2C42CF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c. </w:t>
      </w:r>
      <w:proofErr w:type="spellStart"/>
      <w:r w:rsidRPr="00AB781E">
        <w:rPr>
          <w:rFonts w:ascii="TimesNewRoman" w:hAnsi="TimesNewRoman" w:cs="TimesNewRoman"/>
          <w:sz w:val="20"/>
          <w:szCs w:val="20"/>
          <w:lang w:val="en-GB"/>
        </w:rPr>
        <w:t>sciophil</w:t>
      </w:r>
      <w:r w:rsidRPr="00AB781E">
        <w:rPr>
          <w:rFonts w:ascii="TimesNewRomanPSMT" w:hAnsi="TimesNewRomanPSMT" w:cs="TimesNewRomanPSMT"/>
          <w:sz w:val="20"/>
          <w:szCs w:val="20"/>
          <w:lang w:val="en-GB"/>
        </w:rPr>
        <w:t>e</w:t>
      </w:r>
      <w:proofErr w:type="spellEnd"/>
    </w:p>
    <w:p w14:paraId="390BC0C3" w14:textId="77777777" w:rsidR="00CD441E" w:rsidRPr="00AB781E" w:rsidRDefault="00CD441E" w:rsidP="00CD44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0"/>
          <w:szCs w:val="20"/>
          <w:lang w:val="en-GB"/>
        </w:rPr>
      </w:pPr>
      <w:r w:rsidRPr="00AB781E">
        <w:rPr>
          <w:rFonts w:ascii="TimesNewRomanPSMT" w:hAnsi="TimesNewRomanPSMT" w:cs="TimesNewRomanPSMT"/>
          <w:sz w:val="20"/>
          <w:szCs w:val="20"/>
          <w:lang w:val="en-GB"/>
        </w:rPr>
        <w:t xml:space="preserve">d. </w:t>
      </w:r>
      <w:r w:rsidRPr="00AB781E">
        <w:rPr>
          <w:rFonts w:ascii="TimesNewRoman" w:hAnsi="TimesNewRoman" w:cs="TimesNewRoman"/>
          <w:b/>
          <w:sz w:val="20"/>
          <w:szCs w:val="20"/>
          <w:lang w:val="en-GB"/>
        </w:rPr>
        <w:t>heliophil</w:t>
      </w:r>
      <w:r w:rsidRPr="00AB781E">
        <w:rPr>
          <w:rFonts w:ascii="TimesNewRomanPSMT" w:hAnsi="TimesNewRomanPSMT" w:cs="TimesNewRomanPSMT"/>
          <w:b/>
          <w:sz w:val="20"/>
          <w:szCs w:val="20"/>
          <w:lang w:val="en-GB"/>
        </w:rPr>
        <w:t>e</w:t>
      </w:r>
    </w:p>
    <w:sectPr w:rsidR="00CD441E" w:rsidRPr="00AB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1E"/>
    <w:rsid w:val="00007971"/>
    <w:rsid w:val="00044EB6"/>
    <w:rsid w:val="00056885"/>
    <w:rsid w:val="000832B2"/>
    <w:rsid w:val="0008555D"/>
    <w:rsid w:val="00091B73"/>
    <w:rsid w:val="000F4DB7"/>
    <w:rsid w:val="00114098"/>
    <w:rsid w:val="00122B77"/>
    <w:rsid w:val="001379B7"/>
    <w:rsid w:val="00173218"/>
    <w:rsid w:val="001841EE"/>
    <w:rsid w:val="00265003"/>
    <w:rsid w:val="00271D5B"/>
    <w:rsid w:val="002C492A"/>
    <w:rsid w:val="0031595C"/>
    <w:rsid w:val="00334E8E"/>
    <w:rsid w:val="00383BAF"/>
    <w:rsid w:val="004278CD"/>
    <w:rsid w:val="004911BF"/>
    <w:rsid w:val="004E431D"/>
    <w:rsid w:val="0053376A"/>
    <w:rsid w:val="00553018"/>
    <w:rsid w:val="005B61FE"/>
    <w:rsid w:val="005C4372"/>
    <w:rsid w:val="005E3C0E"/>
    <w:rsid w:val="006536DE"/>
    <w:rsid w:val="006A596C"/>
    <w:rsid w:val="006B077E"/>
    <w:rsid w:val="006B5F46"/>
    <w:rsid w:val="007048F1"/>
    <w:rsid w:val="007200BC"/>
    <w:rsid w:val="00756450"/>
    <w:rsid w:val="0075728D"/>
    <w:rsid w:val="007A48C6"/>
    <w:rsid w:val="007E739A"/>
    <w:rsid w:val="008528B6"/>
    <w:rsid w:val="008A16A4"/>
    <w:rsid w:val="008A3D8D"/>
    <w:rsid w:val="008A587E"/>
    <w:rsid w:val="008F7EE2"/>
    <w:rsid w:val="009355EB"/>
    <w:rsid w:val="00985ABC"/>
    <w:rsid w:val="009F388B"/>
    <w:rsid w:val="00A0063D"/>
    <w:rsid w:val="00A46C11"/>
    <w:rsid w:val="00A57947"/>
    <w:rsid w:val="00AA2F5C"/>
    <w:rsid w:val="00AB781E"/>
    <w:rsid w:val="00AC4E70"/>
    <w:rsid w:val="00BB014F"/>
    <w:rsid w:val="00C51EB6"/>
    <w:rsid w:val="00C83775"/>
    <w:rsid w:val="00CB2CB0"/>
    <w:rsid w:val="00CC0570"/>
    <w:rsid w:val="00CC46B3"/>
    <w:rsid w:val="00CD07A1"/>
    <w:rsid w:val="00CD441E"/>
    <w:rsid w:val="00CF0801"/>
    <w:rsid w:val="00D42C15"/>
    <w:rsid w:val="00D65717"/>
    <w:rsid w:val="00D901DE"/>
    <w:rsid w:val="00DB1980"/>
    <w:rsid w:val="00DB668A"/>
    <w:rsid w:val="00E72D76"/>
    <w:rsid w:val="00F54073"/>
    <w:rsid w:val="00FB3A99"/>
    <w:rsid w:val="00F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E26E"/>
  <w15:chartTrackingRefBased/>
  <w15:docId w15:val="{D37634C9-7D7F-4539-B1EF-B785DCFD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CB2CB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38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38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38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8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8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6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6885"/>
    <w:rPr>
      <w:rFonts w:ascii="Segoe UI" w:hAnsi="Segoe UI" w:cs="Segoe UI"/>
      <w:sz w:val="18"/>
      <w:szCs w:val="18"/>
    </w:rPr>
  </w:style>
  <w:style w:type="character" w:customStyle="1" w:styleId="hwtze">
    <w:name w:val="hwtze"/>
    <w:basedOn w:val="Standardnpsmoodstavce"/>
    <w:rsid w:val="005B61FE"/>
  </w:style>
  <w:style w:type="character" w:customStyle="1" w:styleId="rynqvb">
    <w:name w:val="rynqvb"/>
    <w:basedOn w:val="Standardnpsmoodstavce"/>
    <w:rsid w:val="005B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224cbc-c253-432f-bb52-455afe9aa0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3D3769077A8E4EB3A5AF80510FBE14" ma:contentTypeVersion="16" ma:contentTypeDescription="Vytvoří nový dokument" ma:contentTypeScope="" ma:versionID="341462f6225e6c8e61745d65cdffd0b0">
  <xsd:schema xmlns:xsd="http://www.w3.org/2001/XMLSchema" xmlns:xs="http://www.w3.org/2001/XMLSchema" xmlns:p="http://schemas.microsoft.com/office/2006/metadata/properties" xmlns:ns3="98224cbc-c253-432f-bb52-455afe9aa055" xmlns:ns4="3dc480df-be9b-46cb-8281-f278f39df94d" targetNamespace="http://schemas.microsoft.com/office/2006/metadata/properties" ma:root="true" ma:fieldsID="7850560c59fd5e9e6dbe15d64a67105f" ns3:_="" ns4:_="">
    <xsd:import namespace="98224cbc-c253-432f-bb52-455afe9aa055"/>
    <xsd:import namespace="3dc480df-be9b-46cb-8281-f278f39df9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cbc-c253-432f-bb52-455afe9aa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480df-be9b-46cb-8281-f278f39df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54342-EBC5-406B-BB25-2806FB6CD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427226-C005-4500-B718-BBE5EDACAC5E}">
  <ds:schemaRefs>
    <ds:schemaRef ds:uri="http://schemas.microsoft.com/office/2006/metadata/properties"/>
    <ds:schemaRef ds:uri="http://schemas.microsoft.com/office/infopath/2007/PartnerControls"/>
    <ds:schemaRef ds:uri="98224cbc-c253-432f-bb52-455afe9aa055"/>
  </ds:schemaRefs>
</ds:datastoreItem>
</file>

<file path=customXml/itemProps3.xml><?xml version="1.0" encoding="utf-8"?>
<ds:datastoreItem xmlns:ds="http://schemas.openxmlformats.org/officeDocument/2006/customXml" ds:itemID="{7D56677C-D7BA-41D8-BE58-43CE47F351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17B33B-A9D6-4B96-A7D5-0A956B70C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cbc-c253-432f-bb52-455afe9aa055"/>
    <ds:schemaRef ds:uri="3dc480df-be9b-46cb-8281-f278f39df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1311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Hnilička František</dc:creator>
  <cp:keywords/>
  <dc:description/>
  <cp:lastModifiedBy>Kouřimská Lenka</cp:lastModifiedBy>
  <cp:revision>3</cp:revision>
  <dcterms:created xsi:type="dcterms:W3CDTF">2022-12-27T16:36:00Z</dcterms:created>
  <dcterms:modified xsi:type="dcterms:W3CDTF">2022-12-27T16:37:00Z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0x010100ED3D3769077A8E4EB3A5AF80510FBE14</vt:lpwstr>
  </property>
</Properties>
</file>